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F0" w:rsidRPr="00795DE9" w:rsidRDefault="00E42DF0" w:rsidP="00153D5B">
      <w:pPr>
        <w:tabs>
          <w:tab w:val="left" w:pos="3969"/>
          <w:tab w:val="left" w:pos="5670"/>
        </w:tabs>
        <w:spacing w:after="0" w:line="360" w:lineRule="auto"/>
        <w:jc w:val="center"/>
        <w:rPr>
          <w:rFonts w:eastAsia="Calibri" w:cs="Arial"/>
          <w:szCs w:val="24"/>
        </w:rPr>
      </w:pPr>
      <w:r w:rsidRPr="00795DE9">
        <w:rPr>
          <w:rFonts w:eastAsia="Calibri" w:cs="Arial"/>
          <w:noProof/>
          <w:szCs w:val="24"/>
          <w:lang w:eastAsia="pt-BR"/>
        </w:rPr>
        <w:drawing>
          <wp:inline distT="0" distB="0" distL="0" distR="0">
            <wp:extent cx="777399" cy="790575"/>
            <wp:effectExtent l="19050" t="0" r="3651" b="0"/>
            <wp:docPr id="2" name="Imagem 1" descr="Brasao_U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Uf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759" cy="790941"/>
                    </a:xfrm>
                    <a:prstGeom prst="rect">
                      <a:avLst/>
                    </a:prstGeom>
                    <a:noFill/>
                    <a:ln>
                      <a:noFill/>
                    </a:ln>
                  </pic:spPr>
                </pic:pic>
              </a:graphicData>
            </a:graphic>
          </wp:inline>
        </w:drawing>
      </w:r>
    </w:p>
    <w:p w:rsidR="00E42DF0" w:rsidRPr="00795DE9" w:rsidRDefault="00E42DF0" w:rsidP="00E42DF0">
      <w:pPr>
        <w:spacing w:after="0" w:line="360" w:lineRule="auto"/>
        <w:jc w:val="center"/>
        <w:rPr>
          <w:rFonts w:eastAsia="Calibri" w:cs="Arial"/>
          <w:szCs w:val="24"/>
        </w:rPr>
      </w:pPr>
      <w:r w:rsidRPr="00795DE9">
        <w:rPr>
          <w:rFonts w:eastAsia="Calibri" w:cs="Arial"/>
          <w:szCs w:val="24"/>
        </w:rPr>
        <w:t>UNIVERSIDADE FEDERAL DO ESPÍRITO SANTO</w:t>
      </w:r>
    </w:p>
    <w:p w:rsidR="00E42DF0" w:rsidRPr="00795DE9" w:rsidRDefault="00E42DF0" w:rsidP="00E42DF0">
      <w:pPr>
        <w:spacing w:after="0" w:line="360" w:lineRule="auto"/>
        <w:jc w:val="center"/>
        <w:rPr>
          <w:rFonts w:eastAsia="Calibri" w:cs="Arial"/>
          <w:szCs w:val="24"/>
        </w:rPr>
      </w:pPr>
      <w:r w:rsidRPr="00795DE9">
        <w:rPr>
          <w:rFonts w:eastAsia="Calibri" w:cs="Arial"/>
          <w:szCs w:val="24"/>
        </w:rPr>
        <w:t>CENTRO DE CIÊNCIAS AGRÁRIAS</w:t>
      </w:r>
    </w:p>
    <w:p w:rsidR="00E42DF0" w:rsidRPr="00795DE9" w:rsidRDefault="00E42DF0" w:rsidP="00E42DF0">
      <w:pPr>
        <w:spacing w:after="0" w:line="360" w:lineRule="auto"/>
        <w:jc w:val="center"/>
        <w:rPr>
          <w:rFonts w:eastAsia="Calibri" w:cs="Arial"/>
          <w:szCs w:val="24"/>
        </w:rPr>
      </w:pPr>
      <w:r w:rsidRPr="00795DE9">
        <w:rPr>
          <w:rFonts w:eastAsia="Calibri" w:cs="Arial"/>
          <w:szCs w:val="24"/>
        </w:rPr>
        <w:t>PROGRAMA DE PÓS-GRADUAÇÃO EM CIÊNCIAS FLORESTAIS</w:t>
      </w: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Default="00E42DF0" w:rsidP="00E42DF0">
      <w:pPr>
        <w:spacing w:after="0" w:line="360" w:lineRule="auto"/>
        <w:jc w:val="center"/>
        <w:rPr>
          <w:rFonts w:eastAsia="Calibri" w:cs="Arial"/>
          <w:b/>
          <w:szCs w:val="24"/>
        </w:rPr>
      </w:pPr>
      <w:r>
        <w:rPr>
          <w:rFonts w:eastAsia="Calibri" w:cs="Arial"/>
          <w:b/>
          <w:szCs w:val="24"/>
        </w:rPr>
        <w:t>EMANUEL FRANÇA ARAÚJO</w:t>
      </w:r>
    </w:p>
    <w:p w:rsidR="00E42DF0" w:rsidRDefault="00E42DF0" w:rsidP="00E42DF0">
      <w:pPr>
        <w:spacing w:after="0" w:line="360" w:lineRule="auto"/>
        <w:jc w:val="center"/>
        <w:rPr>
          <w:rFonts w:eastAsia="Calibri" w:cs="Arial"/>
          <w:b/>
          <w:szCs w:val="24"/>
        </w:rPr>
      </w:pPr>
      <w:r>
        <w:rPr>
          <w:rFonts w:eastAsia="Calibri" w:cs="Arial"/>
          <w:b/>
          <w:szCs w:val="24"/>
        </w:rPr>
        <w:t>JEFERSON PEREIRA MARTINS SILVA</w:t>
      </w:r>
    </w:p>
    <w:p w:rsidR="00E42DF0" w:rsidRDefault="00E42DF0" w:rsidP="00E42DF0">
      <w:pPr>
        <w:spacing w:after="0" w:line="360" w:lineRule="auto"/>
        <w:jc w:val="center"/>
        <w:rPr>
          <w:rFonts w:eastAsia="Calibri" w:cs="Arial"/>
          <w:b/>
          <w:szCs w:val="24"/>
        </w:rPr>
      </w:pPr>
      <w:r>
        <w:rPr>
          <w:rFonts w:eastAsia="Calibri" w:cs="Arial"/>
          <w:b/>
          <w:szCs w:val="24"/>
        </w:rPr>
        <w:t xml:space="preserve">KAÍSE </w:t>
      </w:r>
      <w:r w:rsidR="0077361B">
        <w:rPr>
          <w:rFonts w:eastAsia="Calibri" w:cs="Arial"/>
          <w:b/>
          <w:szCs w:val="24"/>
        </w:rPr>
        <w:t>BARBOSA DE SOUZA</w:t>
      </w:r>
    </w:p>
    <w:p w:rsidR="00E42DF0" w:rsidRPr="00795DE9" w:rsidRDefault="00E42DF0" w:rsidP="00E42DF0">
      <w:pPr>
        <w:spacing w:after="0" w:line="360" w:lineRule="auto"/>
        <w:jc w:val="center"/>
        <w:rPr>
          <w:rFonts w:eastAsia="Calibri" w:cs="Arial"/>
          <w:b/>
          <w:szCs w:val="24"/>
        </w:rPr>
      </w:pPr>
      <w:r>
        <w:rPr>
          <w:rFonts w:eastAsia="Calibri" w:cs="Arial"/>
          <w:b/>
          <w:szCs w:val="24"/>
        </w:rPr>
        <w:t>MARIANA DE AQUINO ARAGÃO</w:t>
      </w:r>
    </w:p>
    <w:p w:rsidR="00E42DF0" w:rsidRDefault="00E42DF0" w:rsidP="00E42DF0">
      <w:pPr>
        <w:spacing w:after="0" w:line="360" w:lineRule="auto"/>
        <w:jc w:val="center"/>
        <w:rPr>
          <w:rFonts w:eastAsia="Calibri" w:cs="Arial"/>
          <w:b/>
          <w:szCs w:val="24"/>
        </w:rPr>
      </w:pPr>
    </w:p>
    <w:p w:rsidR="00E42DF0" w:rsidRDefault="00E42DF0" w:rsidP="00E42DF0">
      <w:pPr>
        <w:spacing w:after="0" w:line="360" w:lineRule="auto"/>
        <w:jc w:val="center"/>
        <w:rPr>
          <w:rFonts w:eastAsia="Calibri" w:cs="Arial"/>
          <w:b/>
          <w:szCs w:val="24"/>
        </w:rPr>
      </w:pPr>
    </w:p>
    <w:p w:rsidR="00E42DF0" w:rsidRPr="00795DE9" w:rsidRDefault="00E42DF0" w:rsidP="00E42DF0">
      <w:pPr>
        <w:spacing w:after="0" w:line="360" w:lineRule="auto"/>
        <w:jc w:val="center"/>
        <w:rPr>
          <w:rFonts w:eastAsia="Calibri" w:cs="Arial"/>
          <w:b/>
          <w:szCs w:val="24"/>
        </w:rPr>
      </w:pPr>
    </w:p>
    <w:p w:rsidR="00E42DF0" w:rsidRPr="00795DE9" w:rsidRDefault="00E42DF0" w:rsidP="00E42DF0">
      <w:pPr>
        <w:spacing w:after="0" w:line="360" w:lineRule="auto"/>
        <w:jc w:val="center"/>
        <w:rPr>
          <w:rFonts w:eastAsia="Calibri" w:cs="Arial"/>
          <w:b/>
          <w:szCs w:val="24"/>
        </w:rPr>
      </w:pPr>
    </w:p>
    <w:p w:rsidR="00E42DF0" w:rsidRPr="00795DE9" w:rsidRDefault="00E42DF0" w:rsidP="00E42DF0">
      <w:pPr>
        <w:spacing w:after="0" w:line="360" w:lineRule="auto"/>
        <w:jc w:val="center"/>
        <w:rPr>
          <w:rFonts w:eastAsia="Calibri" w:cs="Arial"/>
          <w:b/>
          <w:szCs w:val="24"/>
        </w:rPr>
      </w:pPr>
    </w:p>
    <w:p w:rsidR="00E42DF0" w:rsidRPr="00795DE9" w:rsidRDefault="00E42DF0" w:rsidP="00E42DF0">
      <w:pPr>
        <w:spacing w:after="0" w:line="360" w:lineRule="auto"/>
        <w:jc w:val="center"/>
        <w:rPr>
          <w:rFonts w:eastAsia="Calibri" w:cs="Arial"/>
          <w:b/>
          <w:szCs w:val="24"/>
        </w:rPr>
      </w:pPr>
      <w:r>
        <w:rPr>
          <w:rFonts w:eastAsia="Calibri" w:cs="Arial"/>
          <w:b/>
          <w:szCs w:val="24"/>
        </w:rPr>
        <w:t>UTILITARISMO</w:t>
      </w: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both"/>
        <w:rPr>
          <w:rFonts w:eastAsia="Calibri" w:cs="Arial"/>
          <w:szCs w:val="24"/>
        </w:rPr>
      </w:pPr>
    </w:p>
    <w:p w:rsidR="00E42DF0" w:rsidRPr="00795DE9" w:rsidRDefault="00E42DF0" w:rsidP="00E42DF0">
      <w:pPr>
        <w:spacing w:after="0" w:line="360" w:lineRule="auto"/>
        <w:jc w:val="both"/>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rPr>
          <w:rFonts w:eastAsia="Calibri" w:cs="Arial"/>
          <w:szCs w:val="24"/>
        </w:rPr>
      </w:pPr>
    </w:p>
    <w:p w:rsidR="00E42DF0" w:rsidRPr="00795DE9" w:rsidRDefault="00E42DF0" w:rsidP="00E42DF0">
      <w:pPr>
        <w:spacing w:after="0" w:line="360" w:lineRule="auto"/>
        <w:rPr>
          <w:rFonts w:eastAsia="Calibri" w:cs="Arial"/>
          <w:szCs w:val="24"/>
        </w:rPr>
      </w:pPr>
    </w:p>
    <w:p w:rsidR="00E42DF0" w:rsidRPr="00795DE9" w:rsidRDefault="00E42DF0" w:rsidP="00E42DF0">
      <w:pPr>
        <w:spacing w:after="0" w:line="360" w:lineRule="auto"/>
        <w:rPr>
          <w:rFonts w:eastAsia="Calibri" w:cs="Arial"/>
          <w:szCs w:val="24"/>
        </w:rPr>
      </w:pPr>
    </w:p>
    <w:p w:rsidR="00E42DF0" w:rsidRPr="00795DE9" w:rsidRDefault="00E42DF0" w:rsidP="00E42DF0">
      <w:pPr>
        <w:spacing w:after="0" w:line="360" w:lineRule="auto"/>
        <w:rPr>
          <w:rFonts w:eastAsia="Calibri" w:cs="Arial"/>
          <w:szCs w:val="24"/>
        </w:rPr>
      </w:pPr>
    </w:p>
    <w:p w:rsidR="00E42DF0" w:rsidRDefault="00E42DF0" w:rsidP="00E42DF0">
      <w:pPr>
        <w:spacing w:after="0" w:line="360" w:lineRule="auto"/>
        <w:rPr>
          <w:rFonts w:eastAsia="Calibri" w:cs="Arial"/>
          <w:szCs w:val="24"/>
        </w:rPr>
      </w:pPr>
    </w:p>
    <w:p w:rsidR="00E42DF0" w:rsidRPr="00795DE9" w:rsidRDefault="00E42DF0" w:rsidP="00E42DF0">
      <w:pPr>
        <w:spacing w:after="0" w:line="360" w:lineRule="auto"/>
        <w:rPr>
          <w:rFonts w:eastAsia="Calibri" w:cs="Arial"/>
          <w:szCs w:val="24"/>
        </w:rPr>
      </w:pPr>
    </w:p>
    <w:p w:rsidR="00E42DF0" w:rsidRPr="00795DE9" w:rsidRDefault="00E42DF0" w:rsidP="00E42DF0">
      <w:pPr>
        <w:spacing w:after="0" w:line="360" w:lineRule="auto"/>
        <w:jc w:val="center"/>
        <w:rPr>
          <w:rFonts w:eastAsia="Calibri" w:cs="Arial"/>
          <w:szCs w:val="24"/>
        </w:rPr>
      </w:pPr>
      <w:r w:rsidRPr="00795DE9">
        <w:rPr>
          <w:rFonts w:eastAsia="Calibri" w:cs="Arial"/>
          <w:szCs w:val="24"/>
        </w:rPr>
        <w:t>JERÔNIMO MONTEIRO – ES</w:t>
      </w:r>
    </w:p>
    <w:p w:rsidR="00E42DF0" w:rsidRPr="00795DE9" w:rsidRDefault="00E42DF0" w:rsidP="00E42DF0">
      <w:pPr>
        <w:spacing w:after="0" w:line="360" w:lineRule="auto"/>
        <w:jc w:val="center"/>
        <w:rPr>
          <w:rFonts w:eastAsia="Calibri" w:cs="Arial"/>
          <w:szCs w:val="24"/>
        </w:rPr>
      </w:pPr>
      <w:r w:rsidRPr="00795DE9">
        <w:rPr>
          <w:rFonts w:eastAsia="Calibri" w:cs="Arial"/>
          <w:szCs w:val="24"/>
        </w:rPr>
        <w:t>JUNHO –</w:t>
      </w:r>
      <w:r>
        <w:rPr>
          <w:rFonts w:eastAsia="Calibri" w:cs="Arial"/>
          <w:szCs w:val="24"/>
        </w:rPr>
        <w:t xml:space="preserve"> 2016</w:t>
      </w:r>
    </w:p>
    <w:p w:rsidR="00E42DF0" w:rsidRPr="00E42DF0" w:rsidRDefault="00E42DF0" w:rsidP="00E42DF0">
      <w:pPr>
        <w:spacing w:after="0" w:line="360" w:lineRule="auto"/>
        <w:jc w:val="center"/>
        <w:rPr>
          <w:rFonts w:eastAsia="Calibri" w:cs="Arial"/>
          <w:szCs w:val="24"/>
        </w:rPr>
      </w:pPr>
      <w:r w:rsidRPr="00E42DF0">
        <w:rPr>
          <w:rFonts w:eastAsia="Calibri" w:cs="Arial"/>
          <w:szCs w:val="24"/>
        </w:rPr>
        <w:lastRenderedPageBreak/>
        <w:t>EMANUEL FRANÇA ARAÚJO</w:t>
      </w:r>
    </w:p>
    <w:p w:rsidR="00E42DF0" w:rsidRPr="00E42DF0" w:rsidRDefault="00E42DF0" w:rsidP="00E42DF0">
      <w:pPr>
        <w:spacing w:after="0" w:line="360" w:lineRule="auto"/>
        <w:jc w:val="center"/>
        <w:rPr>
          <w:rFonts w:eastAsia="Calibri" w:cs="Arial"/>
          <w:szCs w:val="24"/>
        </w:rPr>
      </w:pPr>
      <w:r w:rsidRPr="00E42DF0">
        <w:rPr>
          <w:rFonts w:eastAsia="Calibri" w:cs="Arial"/>
          <w:szCs w:val="24"/>
        </w:rPr>
        <w:t>JEFERSON PEREIRA MARTINS SILVA</w:t>
      </w:r>
    </w:p>
    <w:p w:rsidR="00E42DF0" w:rsidRPr="00E42DF0" w:rsidRDefault="00E42DF0" w:rsidP="00E42DF0">
      <w:pPr>
        <w:spacing w:after="0" w:line="360" w:lineRule="auto"/>
        <w:jc w:val="center"/>
        <w:rPr>
          <w:rFonts w:eastAsia="Calibri" w:cs="Arial"/>
          <w:szCs w:val="24"/>
        </w:rPr>
      </w:pPr>
      <w:r w:rsidRPr="00E42DF0">
        <w:rPr>
          <w:rFonts w:eastAsia="Calibri" w:cs="Arial"/>
          <w:szCs w:val="24"/>
        </w:rPr>
        <w:t xml:space="preserve">KAÍSE </w:t>
      </w:r>
      <w:r w:rsidR="0077361B">
        <w:rPr>
          <w:rFonts w:eastAsia="Calibri" w:cs="Arial"/>
          <w:szCs w:val="24"/>
        </w:rPr>
        <w:t>BARBOSA DE SOUZA</w:t>
      </w:r>
    </w:p>
    <w:p w:rsidR="00E42DF0" w:rsidRPr="00795DE9" w:rsidRDefault="00E42DF0" w:rsidP="00E42DF0">
      <w:pPr>
        <w:spacing w:after="0" w:line="360" w:lineRule="auto"/>
        <w:jc w:val="center"/>
        <w:rPr>
          <w:rFonts w:eastAsia="Calibri" w:cs="Arial"/>
          <w:szCs w:val="24"/>
        </w:rPr>
      </w:pPr>
      <w:r w:rsidRPr="00E42DF0">
        <w:rPr>
          <w:rFonts w:eastAsia="Calibri" w:cs="Arial"/>
          <w:szCs w:val="24"/>
        </w:rPr>
        <w:t>MARIANA DE AQUINO ARAGÃO</w:t>
      </w: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E42DF0" w:rsidRDefault="00E42DF0" w:rsidP="00E42DF0">
      <w:pPr>
        <w:spacing w:after="0" w:line="360" w:lineRule="auto"/>
        <w:jc w:val="center"/>
        <w:rPr>
          <w:rFonts w:eastAsia="Calibri" w:cs="Arial"/>
          <w:szCs w:val="24"/>
        </w:rPr>
      </w:pPr>
      <w:r>
        <w:rPr>
          <w:rFonts w:eastAsia="Calibri" w:cs="Arial"/>
          <w:szCs w:val="24"/>
        </w:rPr>
        <w:t>UTILITARISMO</w:t>
      </w: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9A3CE7" w:rsidRDefault="00E42DF0" w:rsidP="00E42DF0">
      <w:pPr>
        <w:pStyle w:val="Ttulo"/>
        <w:ind w:left="3969" w:right="281"/>
        <w:jc w:val="both"/>
        <w:rPr>
          <w:rFonts w:cs="Arial"/>
          <w:b w:val="0"/>
        </w:rPr>
      </w:pPr>
      <w:r w:rsidRPr="00795DE9">
        <w:rPr>
          <w:rFonts w:cs="Arial"/>
          <w:b w:val="0"/>
        </w:rPr>
        <w:t>Trabalho apresentado por exigência da Disciplina de Metodologia de Pesquisa Científica do Programa de Pós-Graduação em Ciências Florestais do Centro de Ciências Agrárias da Universidade Federal do Espírito Santo, como r</w:t>
      </w:r>
      <w:r w:rsidR="00664735">
        <w:rPr>
          <w:rFonts w:cs="Arial"/>
          <w:b w:val="0"/>
        </w:rPr>
        <w:t xml:space="preserve">equisito parcial para avaliação </w:t>
      </w:r>
      <w:r w:rsidRPr="009A3CE7">
        <w:rPr>
          <w:rFonts w:cs="Arial"/>
          <w:b w:val="0"/>
        </w:rPr>
        <w:t>da disciplina.</w:t>
      </w:r>
    </w:p>
    <w:p w:rsidR="00E42DF0" w:rsidRPr="00795DE9" w:rsidRDefault="00E42DF0" w:rsidP="00E42DF0">
      <w:pPr>
        <w:pStyle w:val="Ttulo"/>
        <w:ind w:left="3969" w:right="281"/>
        <w:jc w:val="both"/>
        <w:rPr>
          <w:rFonts w:cs="Arial"/>
          <w:b w:val="0"/>
        </w:rPr>
      </w:pPr>
      <w:r w:rsidRPr="009A3CE7">
        <w:rPr>
          <w:rFonts w:cs="Arial"/>
          <w:b w:val="0"/>
        </w:rPr>
        <w:t>Prof.</w:t>
      </w:r>
      <w:r w:rsidRPr="00795DE9">
        <w:rPr>
          <w:rFonts w:cs="Arial"/>
          <w:b w:val="0"/>
        </w:rPr>
        <w:t xml:space="preserve"> D. Sc. Wendel Sandro de Paula Andrade.</w:t>
      </w: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rPr>
          <w:rFonts w:eastAsia="Calibri" w:cs="Arial"/>
          <w:szCs w:val="24"/>
        </w:rPr>
      </w:pPr>
    </w:p>
    <w:p w:rsidR="00E42DF0"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Pr="00795DE9" w:rsidRDefault="00E42DF0" w:rsidP="00E42DF0">
      <w:pPr>
        <w:spacing w:after="0" w:line="360" w:lineRule="auto"/>
        <w:jc w:val="center"/>
        <w:rPr>
          <w:rFonts w:eastAsia="Calibri" w:cs="Arial"/>
          <w:szCs w:val="24"/>
        </w:rPr>
      </w:pPr>
    </w:p>
    <w:p w:rsidR="00E42DF0" w:rsidRDefault="00E42DF0" w:rsidP="00E42DF0">
      <w:pPr>
        <w:spacing w:after="0" w:line="360" w:lineRule="auto"/>
        <w:jc w:val="center"/>
        <w:rPr>
          <w:rFonts w:eastAsia="Calibri" w:cs="Arial"/>
          <w:szCs w:val="24"/>
        </w:rPr>
      </w:pPr>
      <w:r w:rsidRPr="00795DE9">
        <w:rPr>
          <w:rFonts w:eastAsia="Calibri" w:cs="Arial"/>
          <w:szCs w:val="24"/>
        </w:rPr>
        <w:t>JERÔNIMO MONTEIRO – ES</w:t>
      </w:r>
    </w:p>
    <w:p w:rsidR="00506A13" w:rsidRDefault="00E42DF0" w:rsidP="00E42DF0">
      <w:pPr>
        <w:jc w:val="center"/>
        <w:rPr>
          <w:rFonts w:eastAsia="Calibri" w:cs="Arial"/>
          <w:szCs w:val="24"/>
        </w:rPr>
      </w:pPr>
      <w:r w:rsidRPr="00795DE9">
        <w:rPr>
          <w:rFonts w:eastAsia="Calibri" w:cs="Arial"/>
          <w:szCs w:val="24"/>
        </w:rPr>
        <w:t>JUNHO – 201</w:t>
      </w:r>
      <w:r>
        <w:rPr>
          <w:rFonts w:eastAsia="Calibri" w:cs="Arial"/>
          <w:szCs w:val="24"/>
        </w:rPr>
        <w:t>6</w:t>
      </w:r>
    </w:p>
    <w:p w:rsidR="00E42DF0" w:rsidRDefault="00E42DF0" w:rsidP="000A3E02">
      <w:pPr>
        <w:jc w:val="center"/>
        <w:rPr>
          <w:rFonts w:eastAsia="Calibri" w:cs="Arial"/>
          <w:b/>
          <w:szCs w:val="24"/>
        </w:rPr>
      </w:pPr>
      <w:r>
        <w:rPr>
          <w:rFonts w:eastAsia="Calibri" w:cs="Arial"/>
          <w:b/>
          <w:szCs w:val="24"/>
        </w:rPr>
        <w:lastRenderedPageBreak/>
        <w:t>RESUMO</w:t>
      </w:r>
    </w:p>
    <w:p w:rsidR="00336CC6" w:rsidRDefault="000A3E02" w:rsidP="002604B4">
      <w:pPr>
        <w:spacing w:line="360" w:lineRule="auto"/>
        <w:jc w:val="both"/>
        <w:rPr>
          <w:rFonts w:cs="Arial"/>
          <w:szCs w:val="24"/>
        </w:rPr>
      </w:pPr>
      <w:r>
        <w:rPr>
          <w:rFonts w:cs="Arial"/>
          <w:szCs w:val="24"/>
        </w:rPr>
        <w:t xml:space="preserve">O utilitarismo é um tipo de ética que prevê </w:t>
      </w:r>
      <w:r w:rsidRPr="006239C6">
        <w:rPr>
          <w:rFonts w:cs="Arial"/>
          <w:szCs w:val="24"/>
        </w:rPr>
        <w:t xml:space="preserve">que uma ação é moralmente correta se e somente </w:t>
      </w:r>
      <w:r>
        <w:rPr>
          <w:rFonts w:cs="Arial"/>
          <w:szCs w:val="24"/>
        </w:rPr>
        <w:t>tender a promoção da felicidade e</w:t>
      </w:r>
      <w:r w:rsidRPr="006239C6">
        <w:rPr>
          <w:rFonts w:cs="Arial"/>
          <w:szCs w:val="24"/>
        </w:rPr>
        <w:t xml:space="preserve"> condenável quando tende a produzir infelicidade, </w:t>
      </w:r>
      <w:r w:rsidR="00D56AC1">
        <w:rPr>
          <w:rFonts w:cs="Arial"/>
          <w:szCs w:val="24"/>
        </w:rPr>
        <w:t>considerando o agente da ação e todos os que sejam afetados por ela.</w:t>
      </w:r>
      <w:r w:rsidR="001353CC">
        <w:rPr>
          <w:rFonts w:cs="Arial"/>
          <w:szCs w:val="24"/>
        </w:rPr>
        <w:t>O</w:t>
      </w:r>
      <w:r w:rsidR="005C2A65" w:rsidRPr="002604B4">
        <w:rPr>
          <w:rFonts w:cs="Arial"/>
          <w:szCs w:val="24"/>
        </w:rPr>
        <w:t>bjetivo</w:t>
      </w:r>
      <w:r w:rsidR="001353CC">
        <w:rPr>
          <w:rFonts w:cs="Arial"/>
          <w:szCs w:val="24"/>
        </w:rPr>
        <w:t>u-se com este trabalho</w:t>
      </w:r>
      <w:r w:rsidR="00D56AC1" w:rsidRPr="002604B4">
        <w:rPr>
          <w:rFonts w:cs="Arial"/>
          <w:szCs w:val="24"/>
        </w:rPr>
        <w:t>adescriçãodo utilitarismo e apresentaçãod</w:t>
      </w:r>
      <w:r w:rsidRPr="002604B4">
        <w:rPr>
          <w:rFonts w:cs="Arial"/>
          <w:szCs w:val="24"/>
        </w:rPr>
        <w:t>as</w:t>
      </w:r>
      <w:r w:rsidR="00D56AC1" w:rsidRPr="002604B4">
        <w:rPr>
          <w:rFonts w:cs="Arial"/>
          <w:szCs w:val="24"/>
        </w:rPr>
        <w:t xml:space="preserve"> possíveis relações</w:t>
      </w:r>
      <w:r w:rsidRPr="002604B4">
        <w:rPr>
          <w:rFonts w:cs="Arial"/>
          <w:szCs w:val="24"/>
        </w:rPr>
        <w:t xml:space="preserve"> com a ciência, metodologia científica e </w:t>
      </w:r>
      <w:r w:rsidR="005A7870" w:rsidRPr="002604B4">
        <w:rPr>
          <w:rFonts w:cs="Arial"/>
          <w:szCs w:val="24"/>
        </w:rPr>
        <w:t>ciências ambientais</w:t>
      </w:r>
      <w:r w:rsidRPr="002604B4">
        <w:rPr>
          <w:rFonts w:cs="Arial"/>
          <w:szCs w:val="24"/>
        </w:rPr>
        <w:t>.</w:t>
      </w:r>
      <w:r w:rsidR="005C2A65">
        <w:rPr>
          <w:rFonts w:cs="Arial"/>
          <w:szCs w:val="24"/>
        </w:rPr>
        <w:t xml:space="preserve">Nessa perspectiva foi realizada uma revisão de literatura </w:t>
      </w:r>
      <w:r w:rsidR="00D56AC1">
        <w:rPr>
          <w:rFonts w:cs="Arial"/>
          <w:szCs w:val="24"/>
        </w:rPr>
        <w:t>a fim de</w:t>
      </w:r>
      <w:r w:rsidR="005C2A65">
        <w:rPr>
          <w:rFonts w:cs="Arial"/>
          <w:szCs w:val="24"/>
        </w:rPr>
        <w:t xml:space="preserve"> apresentar conceitos, definições e características da teoria utilitarista. Para JeramyBentham, </w:t>
      </w:r>
      <w:r w:rsidR="00751DF6">
        <w:rPr>
          <w:rFonts w:cs="Arial"/>
          <w:szCs w:val="24"/>
        </w:rPr>
        <w:t>fundador</w:t>
      </w:r>
      <w:r w:rsidR="005C2A65">
        <w:rPr>
          <w:rFonts w:cs="Arial"/>
          <w:szCs w:val="24"/>
        </w:rPr>
        <w:t xml:space="preserve"> da teoria utilitarista,</w:t>
      </w:r>
      <w:r w:rsidR="00751DF6">
        <w:rPr>
          <w:rFonts w:cs="Arial"/>
          <w:szCs w:val="24"/>
        </w:rPr>
        <w:t xml:space="preserve"> o utilitarismo buscava avaliar</w:t>
      </w:r>
      <w:r w:rsidR="005C2A65">
        <w:rPr>
          <w:rFonts w:cs="Arial"/>
          <w:szCs w:val="24"/>
        </w:rPr>
        <w:t xml:space="preserve"> os efeitos das ações </w:t>
      </w:r>
      <w:r w:rsidR="00751DF6">
        <w:rPr>
          <w:rFonts w:cs="Arial"/>
          <w:szCs w:val="24"/>
        </w:rPr>
        <w:t>de acordo a quantidade de bem-estar produzido; enquanto que para John Stuart Mill, seguidor de Bentham, a felicidade não seria apenas quantidade de prazer produzido, considerando também a qualidade do prazer conquistado.</w:t>
      </w:r>
      <w:r w:rsidR="001353CC">
        <w:rPr>
          <w:rFonts w:cs="Arial"/>
          <w:szCs w:val="24"/>
        </w:rPr>
        <w:t xml:space="preserve"> Relacionando-se a</w:t>
      </w:r>
      <w:r w:rsidR="00737CBF">
        <w:rPr>
          <w:rFonts w:cs="Arial"/>
          <w:szCs w:val="24"/>
        </w:rPr>
        <w:t xml:space="preserve"> ciência com a proposta utilitarista, esta defende a liberdade total do cientista em conduzir experimentos que sejam capazes de gerar benefícios para a sociedade. Nesse contexto</w:t>
      </w:r>
      <w:r w:rsidR="002604B4">
        <w:rPr>
          <w:rFonts w:cs="Arial"/>
          <w:szCs w:val="24"/>
        </w:rPr>
        <w:t>, surgiram</w:t>
      </w:r>
      <w:r w:rsidR="00737CBF">
        <w:rPr>
          <w:rFonts w:cs="Arial"/>
          <w:szCs w:val="24"/>
        </w:rPr>
        <w:t xml:space="preserve"> as </w:t>
      </w:r>
      <w:r w:rsidR="0006219F">
        <w:rPr>
          <w:rFonts w:cs="Arial"/>
          <w:szCs w:val="24"/>
        </w:rPr>
        <w:t>ideias</w:t>
      </w:r>
      <w:r w:rsidR="00737CBF">
        <w:rPr>
          <w:rFonts w:cs="Arial"/>
          <w:szCs w:val="24"/>
        </w:rPr>
        <w:t xml:space="preserve"> do utilitarista contemporâneo Peter Singer, que defende que a aplicação dessa ética deve ser estendida p</w:t>
      </w:r>
      <w:r w:rsidR="00F251BA">
        <w:rPr>
          <w:rFonts w:cs="Arial"/>
          <w:szCs w:val="24"/>
        </w:rPr>
        <w:t>a</w:t>
      </w:r>
      <w:r w:rsidR="00737CBF">
        <w:rPr>
          <w:rFonts w:cs="Arial"/>
          <w:szCs w:val="24"/>
        </w:rPr>
        <w:t>ra qualquer ser senciente, não apenas humanos.</w:t>
      </w:r>
      <w:r w:rsidR="002604B4">
        <w:t xml:space="preserve">Do ponto de vista ambiental, o utilitarismo considera os ecossistemas naturais como meio a beneficiar os animais capazes de sentir, sejam por meio da exploração dos recursos em favor do homem, seja para preservação e </w:t>
      </w:r>
      <w:r w:rsidR="0006219F">
        <w:t>consequente</w:t>
      </w:r>
      <w:r w:rsidR="002604B4">
        <w:t xml:space="preserve"> favorecimento de todos aqueles passíveis de sentimento</w:t>
      </w:r>
      <w:r w:rsidR="0006219F">
        <w:t>.</w:t>
      </w:r>
      <w:r w:rsidR="001D303D">
        <w:t>Assim,</w:t>
      </w:r>
      <w:r w:rsidR="00E61BFF">
        <w:t xml:space="preserve"> devido a desconsiderar outros princípios,</w:t>
      </w:r>
      <w:r w:rsidR="001D303D">
        <w:t xml:space="preserve"> a</w:t>
      </w:r>
      <w:r w:rsidR="002604B4">
        <w:t xml:space="preserve">s </w:t>
      </w:r>
      <w:r w:rsidR="0006219F">
        <w:t>ideias</w:t>
      </w:r>
      <w:r w:rsidR="002604B4">
        <w:t xml:space="preserve"> da</w:t>
      </w:r>
      <w:r w:rsidR="00E61BFF">
        <w:rPr>
          <w:rFonts w:cs="Arial"/>
          <w:szCs w:val="24"/>
        </w:rPr>
        <w:t xml:space="preserve"> filosofia utilitarista são bastante discutíveis</w:t>
      </w:r>
      <w:r w:rsidR="001D303D">
        <w:rPr>
          <w:rFonts w:cs="Arial"/>
          <w:szCs w:val="24"/>
        </w:rPr>
        <w:t xml:space="preserve"> em várias áreas da sociedade, inclusive no que diz respeito à ciência</w:t>
      </w:r>
      <w:r w:rsidR="00E61BFF">
        <w:rPr>
          <w:rFonts w:cs="Arial"/>
          <w:szCs w:val="24"/>
        </w:rPr>
        <w:t>,</w:t>
      </w:r>
      <w:r w:rsidR="001D303D">
        <w:rPr>
          <w:rFonts w:cs="Arial"/>
          <w:szCs w:val="24"/>
        </w:rPr>
        <w:t xml:space="preserve"> não podendo ser apresentada e analisada de forma isolada.</w:t>
      </w:r>
    </w:p>
    <w:p w:rsidR="006A38C3" w:rsidRDefault="006A38C3" w:rsidP="000A3E02">
      <w:pPr>
        <w:jc w:val="both"/>
        <w:rPr>
          <w:rFonts w:cs="Arial"/>
          <w:b/>
          <w:szCs w:val="24"/>
        </w:rPr>
      </w:pPr>
      <w:r w:rsidRPr="002604B4">
        <w:rPr>
          <w:rFonts w:cs="Arial"/>
          <w:b/>
          <w:szCs w:val="24"/>
        </w:rPr>
        <w:t>Palavras</w:t>
      </w:r>
      <w:r w:rsidR="00664735">
        <w:rPr>
          <w:rFonts w:cs="Arial"/>
          <w:b/>
          <w:szCs w:val="24"/>
        </w:rPr>
        <w:t xml:space="preserve"> – </w:t>
      </w:r>
      <w:r w:rsidRPr="002604B4">
        <w:rPr>
          <w:rFonts w:cs="Arial"/>
          <w:b/>
          <w:szCs w:val="24"/>
        </w:rPr>
        <w:t>chave:</w:t>
      </w:r>
      <w:r>
        <w:rPr>
          <w:rFonts w:cs="Arial"/>
          <w:szCs w:val="24"/>
        </w:rPr>
        <w:t xml:space="preserve"> felicidade, prazer e dor, ciência, </w:t>
      </w:r>
      <w:r w:rsidR="001D303D">
        <w:rPr>
          <w:rFonts w:cs="Arial"/>
          <w:szCs w:val="24"/>
        </w:rPr>
        <w:t>teoria filosófica</w:t>
      </w:r>
      <w:r w:rsidR="005A7870">
        <w:rPr>
          <w:rFonts w:cs="Arial"/>
          <w:szCs w:val="24"/>
        </w:rPr>
        <w:t>, ciências ambientais</w:t>
      </w:r>
      <w:r w:rsidR="001D303D">
        <w:rPr>
          <w:rFonts w:cs="Arial"/>
          <w:szCs w:val="24"/>
        </w:rPr>
        <w:t>.</w:t>
      </w: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A41D21" w:rsidRDefault="00A41D21" w:rsidP="00E42DF0">
      <w:pPr>
        <w:jc w:val="center"/>
        <w:rPr>
          <w:rFonts w:cs="Arial"/>
          <w:b/>
          <w:szCs w:val="24"/>
        </w:rPr>
        <w:sectPr w:rsidR="00A41D21" w:rsidSect="00A17A85">
          <w:footerReference w:type="default" r:id="rId9"/>
          <w:footerReference w:type="first" r:id="rId10"/>
          <w:pgSz w:w="11906" w:h="16838"/>
          <w:pgMar w:top="1701" w:right="1134" w:bottom="1134" w:left="1701" w:header="709" w:footer="709" w:gutter="0"/>
          <w:cols w:space="708"/>
          <w:docGrid w:linePitch="360"/>
        </w:sectPr>
      </w:pPr>
    </w:p>
    <w:p w:rsidR="00336CC6" w:rsidRDefault="004B1867" w:rsidP="00E42DF0">
      <w:pPr>
        <w:jc w:val="center"/>
        <w:rPr>
          <w:rFonts w:cs="Arial"/>
          <w:b/>
          <w:szCs w:val="24"/>
        </w:rPr>
      </w:pPr>
      <w:r>
        <w:rPr>
          <w:rFonts w:cs="Arial"/>
          <w:b/>
          <w:szCs w:val="24"/>
        </w:rPr>
        <w:lastRenderedPageBreak/>
        <w:t>SUMÁRIO</w:t>
      </w:r>
    </w:p>
    <w:sdt>
      <w:sdtPr>
        <w:rPr>
          <w:rFonts w:eastAsiaTheme="minorHAnsi" w:cstheme="minorBidi"/>
          <w:b w:val="0"/>
          <w:bCs w:val="0"/>
          <w:szCs w:val="22"/>
        </w:rPr>
        <w:id w:val="359797875"/>
        <w:docPartObj>
          <w:docPartGallery w:val="Table of Contents"/>
          <w:docPartUnique/>
        </w:docPartObj>
      </w:sdtPr>
      <w:sdtContent>
        <w:p w:rsidR="004B1867" w:rsidRDefault="004B1867">
          <w:pPr>
            <w:pStyle w:val="CabealhodoSumrio"/>
          </w:pPr>
        </w:p>
        <w:p w:rsidR="00C17EBE" w:rsidRDefault="006C54C3">
          <w:pPr>
            <w:pStyle w:val="Sumrio1"/>
            <w:rPr>
              <w:rFonts w:asciiTheme="minorHAnsi" w:eastAsiaTheme="minorEastAsia" w:hAnsiTheme="minorHAnsi"/>
              <w:b w:val="0"/>
              <w:sz w:val="22"/>
              <w:lang w:eastAsia="pt-BR"/>
            </w:rPr>
          </w:pPr>
          <w:r w:rsidRPr="006C54C3">
            <w:fldChar w:fldCharType="begin"/>
          </w:r>
          <w:r w:rsidR="004B1867">
            <w:instrText xml:space="preserve"> TOC \o "1-3" \h \z \u </w:instrText>
          </w:r>
          <w:r w:rsidRPr="006C54C3">
            <w:fldChar w:fldCharType="separate"/>
          </w:r>
          <w:hyperlink w:anchor="_Toc452382868" w:history="1">
            <w:r w:rsidR="00C17EBE" w:rsidRPr="00D63851">
              <w:rPr>
                <w:rStyle w:val="Hyperlink"/>
              </w:rPr>
              <w:t>1</w:t>
            </w:r>
            <w:r w:rsidR="00C17EBE">
              <w:rPr>
                <w:rFonts w:asciiTheme="minorHAnsi" w:eastAsiaTheme="minorEastAsia" w:hAnsiTheme="minorHAnsi"/>
                <w:b w:val="0"/>
                <w:sz w:val="22"/>
                <w:lang w:eastAsia="pt-BR"/>
              </w:rPr>
              <w:tab/>
            </w:r>
            <w:r w:rsidR="00C17EBE" w:rsidRPr="00D63851">
              <w:rPr>
                <w:rStyle w:val="Hyperlink"/>
              </w:rPr>
              <w:t>INTRODUÇÃO</w:t>
            </w:r>
            <w:r w:rsidR="00C17EBE">
              <w:rPr>
                <w:webHidden/>
              </w:rPr>
              <w:tab/>
            </w:r>
            <w:r>
              <w:rPr>
                <w:webHidden/>
              </w:rPr>
              <w:fldChar w:fldCharType="begin"/>
            </w:r>
            <w:r w:rsidR="00C17EBE">
              <w:rPr>
                <w:webHidden/>
              </w:rPr>
              <w:instrText xml:space="preserve"> PAGEREF _Toc452382868 \h </w:instrText>
            </w:r>
            <w:r>
              <w:rPr>
                <w:webHidden/>
              </w:rPr>
            </w:r>
            <w:r>
              <w:rPr>
                <w:webHidden/>
              </w:rPr>
              <w:fldChar w:fldCharType="separate"/>
            </w:r>
            <w:r w:rsidR="00C17EBE">
              <w:rPr>
                <w:webHidden/>
              </w:rPr>
              <w:t>5</w:t>
            </w:r>
            <w:r>
              <w:rPr>
                <w:webHidden/>
              </w:rPr>
              <w:fldChar w:fldCharType="end"/>
            </w:r>
          </w:hyperlink>
        </w:p>
        <w:p w:rsidR="00C17EBE" w:rsidRDefault="006C54C3">
          <w:pPr>
            <w:pStyle w:val="Sumrio1"/>
            <w:rPr>
              <w:rFonts w:asciiTheme="minorHAnsi" w:eastAsiaTheme="minorEastAsia" w:hAnsiTheme="minorHAnsi"/>
              <w:b w:val="0"/>
              <w:sz w:val="22"/>
              <w:lang w:eastAsia="pt-BR"/>
            </w:rPr>
          </w:pPr>
          <w:hyperlink w:anchor="_Toc452382869" w:history="1">
            <w:r w:rsidR="00C17EBE" w:rsidRPr="00D63851">
              <w:rPr>
                <w:rStyle w:val="Hyperlink"/>
              </w:rPr>
              <w:t>2</w:t>
            </w:r>
            <w:r w:rsidR="00C17EBE">
              <w:rPr>
                <w:rFonts w:asciiTheme="minorHAnsi" w:eastAsiaTheme="minorEastAsia" w:hAnsiTheme="minorHAnsi"/>
                <w:b w:val="0"/>
                <w:sz w:val="22"/>
                <w:lang w:eastAsia="pt-BR"/>
              </w:rPr>
              <w:tab/>
            </w:r>
            <w:r w:rsidR="00C17EBE" w:rsidRPr="00D63851">
              <w:rPr>
                <w:rStyle w:val="Hyperlink"/>
              </w:rPr>
              <w:t>REVISÃO DE LITERATURA</w:t>
            </w:r>
            <w:r w:rsidR="00C17EBE">
              <w:rPr>
                <w:webHidden/>
              </w:rPr>
              <w:tab/>
            </w:r>
            <w:r>
              <w:rPr>
                <w:webHidden/>
              </w:rPr>
              <w:fldChar w:fldCharType="begin"/>
            </w:r>
            <w:r w:rsidR="00C17EBE">
              <w:rPr>
                <w:webHidden/>
              </w:rPr>
              <w:instrText xml:space="preserve"> PAGEREF _Toc452382869 \h </w:instrText>
            </w:r>
            <w:r>
              <w:rPr>
                <w:webHidden/>
              </w:rPr>
            </w:r>
            <w:r>
              <w:rPr>
                <w:webHidden/>
              </w:rPr>
              <w:fldChar w:fldCharType="separate"/>
            </w:r>
            <w:r w:rsidR="00C17EBE">
              <w:rPr>
                <w:webHidden/>
              </w:rPr>
              <w:t>7</w:t>
            </w:r>
            <w:r>
              <w:rPr>
                <w:webHidden/>
              </w:rPr>
              <w:fldChar w:fldCharType="end"/>
            </w:r>
          </w:hyperlink>
        </w:p>
        <w:p w:rsidR="00C17EBE" w:rsidRDefault="006C54C3">
          <w:pPr>
            <w:pStyle w:val="Sumrio2"/>
            <w:tabs>
              <w:tab w:val="right" w:leader="dot" w:pos="8494"/>
            </w:tabs>
            <w:rPr>
              <w:rFonts w:asciiTheme="minorHAnsi" w:eastAsiaTheme="minorEastAsia" w:hAnsiTheme="minorHAnsi"/>
              <w:noProof/>
              <w:sz w:val="22"/>
              <w:lang w:eastAsia="pt-BR"/>
            </w:rPr>
          </w:pPr>
          <w:hyperlink w:anchor="_Toc452382870" w:history="1">
            <w:r w:rsidR="00C17EBE" w:rsidRPr="00D63851">
              <w:rPr>
                <w:rStyle w:val="Hyperlink"/>
                <w:noProof/>
              </w:rPr>
              <w:t>2.1 CIÊNCIA E METODOLOGIA CIENTÍFICA</w:t>
            </w:r>
            <w:r w:rsidR="00C17EBE">
              <w:rPr>
                <w:noProof/>
                <w:webHidden/>
              </w:rPr>
              <w:tab/>
            </w:r>
            <w:r>
              <w:rPr>
                <w:noProof/>
                <w:webHidden/>
              </w:rPr>
              <w:fldChar w:fldCharType="begin"/>
            </w:r>
            <w:r w:rsidR="00C17EBE">
              <w:rPr>
                <w:noProof/>
                <w:webHidden/>
              </w:rPr>
              <w:instrText xml:space="preserve"> PAGEREF _Toc452382870 \h </w:instrText>
            </w:r>
            <w:r>
              <w:rPr>
                <w:noProof/>
                <w:webHidden/>
              </w:rPr>
            </w:r>
            <w:r>
              <w:rPr>
                <w:noProof/>
                <w:webHidden/>
              </w:rPr>
              <w:fldChar w:fldCharType="separate"/>
            </w:r>
            <w:r w:rsidR="00C17EBE">
              <w:rPr>
                <w:noProof/>
                <w:webHidden/>
              </w:rPr>
              <w:t>7</w:t>
            </w:r>
            <w:r>
              <w:rPr>
                <w:noProof/>
                <w:webHidden/>
              </w:rPr>
              <w:fldChar w:fldCharType="end"/>
            </w:r>
          </w:hyperlink>
        </w:p>
        <w:p w:rsidR="00C17EBE" w:rsidRDefault="006C54C3">
          <w:pPr>
            <w:pStyle w:val="Sumrio2"/>
            <w:tabs>
              <w:tab w:val="right" w:leader="dot" w:pos="8494"/>
            </w:tabs>
            <w:rPr>
              <w:rFonts w:asciiTheme="minorHAnsi" w:eastAsiaTheme="minorEastAsia" w:hAnsiTheme="minorHAnsi"/>
              <w:noProof/>
              <w:sz w:val="22"/>
              <w:lang w:eastAsia="pt-BR"/>
            </w:rPr>
          </w:pPr>
          <w:hyperlink w:anchor="_Toc452382871" w:history="1">
            <w:r w:rsidR="00C17EBE" w:rsidRPr="00D63851">
              <w:rPr>
                <w:rStyle w:val="Hyperlink"/>
                <w:rFonts w:cs="Arial"/>
                <w:noProof/>
              </w:rPr>
              <w:t>2.2O UTILITARISMO</w:t>
            </w:r>
            <w:r w:rsidR="00C17EBE">
              <w:rPr>
                <w:noProof/>
                <w:webHidden/>
              </w:rPr>
              <w:tab/>
            </w:r>
            <w:r>
              <w:rPr>
                <w:noProof/>
                <w:webHidden/>
              </w:rPr>
              <w:fldChar w:fldCharType="begin"/>
            </w:r>
            <w:r w:rsidR="00C17EBE">
              <w:rPr>
                <w:noProof/>
                <w:webHidden/>
              </w:rPr>
              <w:instrText xml:space="preserve"> PAGEREF _Toc452382871 \h </w:instrText>
            </w:r>
            <w:r>
              <w:rPr>
                <w:noProof/>
                <w:webHidden/>
              </w:rPr>
            </w:r>
            <w:r>
              <w:rPr>
                <w:noProof/>
                <w:webHidden/>
              </w:rPr>
              <w:fldChar w:fldCharType="separate"/>
            </w:r>
            <w:r w:rsidR="00C17EBE">
              <w:rPr>
                <w:noProof/>
                <w:webHidden/>
              </w:rPr>
              <w:t>8</w:t>
            </w:r>
            <w:r>
              <w:rPr>
                <w:noProof/>
                <w:webHidden/>
              </w:rPr>
              <w:fldChar w:fldCharType="end"/>
            </w:r>
          </w:hyperlink>
        </w:p>
        <w:p w:rsidR="00C17EBE" w:rsidRDefault="006C54C3">
          <w:pPr>
            <w:pStyle w:val="Sumrio2"/>
            <w:tabs>
              <w:tab w:val="right" w:leader="dot" w:pos="8494"/>
            </w:tabs>
            <w:rPr>
              <w:rFonts w:asciiTheme="minorHAnsi" w:eastAsiaTheme="minorEastAsia" w:hAnsiTheme="minorHAnsi"/>
              <w:noProof/>
              <w:sz w:val="22"/>
              <w:lang w:eastAsia="pt-BR"/>
            </w:rPr>
          </w:pPr>
          <w:hyperlink w:anchor="_Toc452382872" w:history="1">
            <w:r w:rsidR="00C17EBE" w:rsidRPr="00D63851">
              <w:rPr>
                <w:rStyle w:val="Hyperlink"/>
                <w:rFonts w:cs="Arial"/>
                <w:noProof/>
              </w:rPr>
              <w:t>2.3 PRECURSORES DA TEORIA UTILITARISTA</w:t>
            </w:r>
            <w:r w:rsidR="00C17EBE">
              <w:rPr>
                <w:noProof/>
                <w:webHidden/>
              </w:rPr>
              <w:tab/>
            </w:r>
            <w:r>
              <w:rPr>
                <w:noProof/>
                <w:webHidden/>
              </w:rPr>
              <w:fldChar w:fldCharType="begin"/>
            </w:r>
            <w:r w:rsidR="00C17EBE">
              <w:rPr>
                <w:noProof/>
                <w:webHidden/>
              </w:rPr>
              <w:instrText xml:space="preserve"> PAGEREF _Toc452382872 \h </w:instrText>
            </w:r>
            <w:r>
              <w:rPr>
                <w:noProof/>
                <w:webHidden/>
              </w:rPr>
            </w:r>
            <w:r>
              <w:rPr>
                <w:noProof/>
                <w:webHidden/>
              </w:rPr>
              <w:fldChar w:fldCharType="separate"/>
            </w:r>
            <w:r w:rsidR="00C17EBE">
              <w:rPr>
                <w:noProof/>
                <w:webHidden/>
              </w:rPr>
              <w:t>9</w:t>
            </w:r>
            <w:r>
              <w:rPr>
                <w:noProof/>
                <w:webHidden/>
              </w:rPr>
              <w:fldChar w:fldCharType="end"/>
            </w:r>
          </w:hyperlink>
        </w:p>
        <w:p w:rsidR="00C17EBE" w:rsidRDefault="006C54C3">
          <w:pPr>
            <w:pStyle w:val="Sumrio2"/>
            <w:tabs>
              <w:tab w:val="right" w:leader="dot" w:pos="8494"/>
            </w:tabs>
            <w:rPr>
              <w:rFonts w:asciiTheme="minorHAnsi" w:eastAsiaTheme="minorEastAsia" w:hAnsiTheme="minorHAnsi"/>
              <w:noProof/>
              <w:sz w:val="22"/>
              <w:lang w:eastAsia="pt-BR"/>
            </w:rPr>
          </w:pPr>
          <w:hyperlink w:anchor="_Toc452382873" w:history="1">
            <w:r w:rsidR="00C17EBE" w:rsidRPr="00D63851">
              <w:rPr>
                <w:rStyle w:val="Hyperlink"/>
                <w:noProof/>
              </w:rPr>
              <w:t>2.3 UTILITARISMO X CIÊNCIA</w:t>
            </w:r>
            <w:r w:rsidR="00C17EBE">
              <w:rPr>
                <w:noProof/>
                <w:webHidden/>
              </w:rPr>
              <w:tab/>
            </w:r>
            <w:r>
              <w:rPr>
                <w:noProof/>
                <w:webHidden/>
              </w:rPr>
              <w:fldChar w:fldCharType="begin"/>
            </w:r>
            <w:r w:rsidR="00C17EBE">
              <w:rPr>
                <w:noProof/>
                <w:webHidden/>
              </w:rPr>
              <w:instrText xml:space="preserve"> PAGEREF _Toc452382873 \h </w:instrText>
            </w:r>
            <w:r>
              <w:rPr>
                <w:noProof/>
                <w:webHidden/>
              </w:rPr>
            </w:r>
            <w:r>
              <w:rPr>
                <w:noProof/>
                <w:webHidden/>
              </w:rPr>
              <w:fldChar w:fldCharType="separate"/>
            </w:r>
            <w:r w:rsidR="00C17EBE">
              <w:rPr>
                <w:noProof/>
                <w:webHidden/>
              </w:rPr>
              <w:t>13</w:t>
            </w:r>
            <w:r>
              <w:rPr>
                <w:noProof/>
                <w:webHidden/>
              </w:rPr>
              <w:fldChar w:fldCharType="end"/>
            </w:r>
          </w:hyperlink>
        </w:p>
        <w:p w:rsidR="00C17EBE" w:rsidRDefault="006C54C3">
          <w:pPr>
            <w:pStyle w:val="Sumrio2"/>
            <w:tabs>
              <w:tab w:val="right" w:leader="dot" w:pos="8494"/>
            </w:tabs>
            <w:rPr>
              <w:rFonts w:asciiTheme="minorHAnsi" w:eastAsiaTheme="minorEastAsia" w:hAnsiTheme="minorHAnsi"/>
              <w:noProof/>
              <w:sz w:val="22"/>
              <w:lang w:eastAsia="pt-BR"/>
            </w:rPr>
          </w:pPr>
          <w:hyperlink w:anchor="_Toc452382874" w:history="1">
            <w:r w:rsidR="00C17EBE" w:rsidRPr="00D63851">
              <w:rPr>
                <w:rStyle w:val="Hyperlink"/>
                <w:noProof/>
              </w:rPr>
              <w:t>2.4 UTILITARISMO X METODOLOGIA CIENTÌFICA</w:t>
            </w:r>
            <w:r w:rsidR="00C17EBE">
              <w:rPr>
                <w:noProof/>
                <w:webHidden/>
              </w:rPr>
              <w:tab/>
            </w:r>
            <w:r>
              <w:rPr>
                <w:noProof/>
                <w:webHidden/>
              </w:rPr>
              <w:fldChar w:fldCharType="begin"/>
            </w:r>
            <w:r w:rsidR="00C17EBE">
              <w:rPr>
                <w:noProof/>
                <w:webHidden/>
              </w:rPr>
              <w:instrText xml:space="preserve"> PAGEREF _Toc452382874 \h </w:instrText>
            </w:r>
            <w:r>
              <w:rPr>
                <w:noProof/>
                <w:webHidden/>
              </w:rPr>
            </w:r>
            <w:r>
              <w:rPr>
                <w:noProof/>
                <w:webHidden/>
              </w:rPr>
              <w:fldChar w:fldCharType="separate"/>
            </w:r>
            <w:r w:rsidR="00C17EBE">
              <w:rPr>
                <w:noProof/>
                <w:webHidden/>
              </w:rPr>
              <w:t>16</w:t>
            </w:r>
            <w:r>
              <w:rPr>
                <w:noProof/>
                <w:webHidden/>
              </w:rPr>
              <w:fldChar w:fldCharType="end"/>
            </w:r>
          </w:hyperlink>
        </w:p>
        <w:p w:rsidR="00C17EBE" w:rsidRDefault="006C54C3">
          <w:pPr>
            <w:pStyle w:val="Sumrio2"/>
            <w:tabs>
              <w:tab w:val="left" w:pos="880"/>
              <w:tab w:val="right" w:leader="dot" w:pos="8494"/>
            </w:tabs>
            <w:rPr>
              <w:rFonts w:asciiTheme="minorHAnsi" w:eastAsiaTheme="minorEastAsia" w:hAnsiTheme="minorHAnsi"/>
              <w:noProof/>
              <w:sz w:val="22"/>
              <w:lang w:eastAsia="pt-BR"/>
            </w:rPr>
          </w:pPr>
          <w:hyperlink w:anchor="_Toc452382875" w:history="1">
            <w:r w:rsidR="00C17EBE" w:rsidRPr="00D63851">
              <w:rPr>
                <w:rStyle w:val="Hyperlink"/>
                <w:rFonts w:cs="Arial"/>
                <w:noProof/>
              </w:rPr>
              <w:t>2.5UTILITARISMO E CIÊNCIAS AMBIENTAIS</w:t>
            </w:r>
            <w:r w:rsidR="00C17EBE">
              <w:rPr>
                <w:noProof/>
                <w:webHidden/>
              </w:rPr>
              <w:tab/>
            </w:r>
            <w:r>
              <w:rPr>
                <w:noProof/>
                <w:webHidden/>
              </w:rPr>
              <w:fldChar w:fldCharType="begin"/>
            </w:r>
            <w:r w:rsidR="00C17EBE">
              <w:rPr>
                <w:noProof/>
                <w:webHidden/>
              </w:rPr>
              <w:instrText xml:space="preserve"> PAGEREF _Toc452382875 \h </w:instrText>
            </w:r>
            <w:r>
              <w:rPr>
                <w:noProof/>
                <w:webHidden/>
              </w:rPr>
            </w:r>
            <w:r>
              <w:rPr>
                <w:noProof/>
                <w:webHidden/>
              </w:rPr>
              <w:fldChar w:fldCharType="separate"/>
            </w:r>
            <w:r w:rsidR="00C17EBE">
              <w:rPr>
                <w:noProof/>
                <w:webHidden/>
              </w:rPr>
              <w:t>18</w:t>
            </w:r>
            <w:r>
              <w:rPr>
                <w:noProof/>
                <w:webHidden/>
              </w:rPr>
              <w:fldChar w:fldCharType="end"/>
            </w:r>
          </w:hyperlink>
        </w:p>
        <w:p w:rsidR="00C17EBE" w:rsidRDefault="006C54C3">
          <w:pPr>
            <w:pStyle w:val="Sumrio1"/>
            <w:rPr>
              <w:rFonts w:asciiTheme="minorHAnsi" w:eastAsiaTheme="minorEastAsia" w:hAnsiTheme="minorHAnsi"/>
              <w:b w:val="0"/>
              <w:sz w:val="22"/>
              <w:lang w:eastAsia="pt-BR"/>
            </w:rPr>
          </w:pPr>
          <w:hyperlink w:anchor="_Toc452382876" w:history="1">
            <w:r w:rsidR="00C17EBE" w:rsidRPr="00D63851">
              <w:rPr>
                <w:rStyle w:val="Hyperlink"/>
              </w:rPr>
              <w:t>3</w:t>
            </w:r>
            <w:r w:rsidR="00C17EBE">
              <w:rPr>
                <w:rFonts w:asciiTheme="minorHAnsi" w:eastAsiaTheme="minorEastAsia" w:hAnsiTheme="minorHAnsi"/>
                <w:b w:val="0"/>
                <w:sz w:val="22"/>
                <w:lang w:eastAsia="pt-BR"/>
              </w:rPr>
              <w:tab/>
            </w:r>
            <w:r w:rsidR="00C17EBE" w:rsidRPr="00D63851">
              <w:rPr>
                <w:rStyle w:val="Hyperlink"/>
              </w:rPr>
              <w:t>CONSIDERAÇÕES FINAIS</w:t>
            </w:r>
            <w:r w:rsidR="00C17EBE">
              <w:rPr>
                <w:webHidden/>
              </w:rPr>
              <w:tab/>
            </w:r>
            <w:r>
              <w:rPr>
                <w:webHidden/>
              </w:rPr>
              <w:fldChar w:fldCharType="begin"/>
            </w:r>
            <w:r w:rsidR="00C17EBE">
              <w:rPr>
                <w:webHidden/>
              </w:rPr>
              <w:instrText xml:space="preserve"> PAGEREF _Toc452382876 \h </w:instrText>
            </w:r>
            <w:r>
              <w:rPr>
                <w:webHidden/>
              </w:rPr>
            </w:r>
            <w:r>
              <w:rPr>
                <w:webHidden/>
              </w:rPr>
              <w:fldChar w:fldCharType="separate"/>
            </w:r>
            <w:r w:rsidR="00C17EBE">
              <w:rPr>
                <w:webHidden/>
              </w:rPr>
              <w:t>20</w:t>
            </w:r>
            <w:r>
              <w:rPr>
                <w:webHidden/>
              </w:rPr>
              <w:fldChar w:fldCharType="end"/>
            </w:r>
          </w:hyperlink>
        </w:p>
        <w:p w:rsidR="00C17EBE" w:rsidRDefault="006C54C3">
          <w:pPr>
            <w:pStyle w:val="Sumrio1"/>
            <w:rPr>
              <w:rFonts w:asciiTheme="minorHAnsi" w:eastAsiaTheme="minorEastAsia" w:hAnsiTheme="minorHAnsi"/>
              <w:b w:val="0"/>
              <w:sz w:val="22"/>
              <w:lang w:eastAsia="pt-BR"/>
            </w:rPr>
          </w:pPr>
          <w:hyperlink w:anchor="_Toc452382877" w:history="1">
            <w:r w:rsidR="00C17EBE" w:rsidRPr="00D63851">
              <w:rPr>
                <w:rStyle w:val="Hyperlink"/>
              </w:rPr>
              <w:t>4</w:t>
            </w:r>
            <w:r w:rsidR="00C17EBE">
              <w:rPr>
                <w:rFonts w:asciiTheme="minorHAnsi" w:eastAsiaTheme="minorEastAsia" w:hAnsiTheme="minorHAnsi"/>
                <w:b w:val="0"/>
                <w:sz w:val="22"/>
                <w:lang w:eastAsia="pt-BR"/>
              </w:rPr>
              <w:tab/>
            </w:r>
            <w:r w:rsidR="00C17EBE" w:rsidRPr="00D63851">
              <w:rPr>
                <w:rStyle w:val="Hyperlink"/>
              </w:rPr>
              <w:t>REFERÊNCIAS</w:t>
            </w:r>
            <w:r w:rsidR="00C17EBE">
              <w:rPr>
                <w:webHidden/>
              </w:rPr>
              <w:tab/>
            </w:r>
            <w:r>
              <w:rPr>
                <w:webHidden/>
              </w:rPr>
              <w:fldChar w:fldCharType="begin"/>
            </w:r>
            <w:r w:rsidR="00C17EBE">
              <w:rPr>
                <w:webHidden/>
              </w:rPr>
              <w:instrText xml:space="preserve"> PAGEREF _Toc452382877 \h </w:instrText>
            </w:r>
            <w:r>
              <w:rPr>
                <w:webHidden/>
              </w:rPr>
            </w:r>
            <w:r>
              <w:rPr>
                <w:webHidden/>
              </w:rPr>
              <w:fldChar w:fldCharType="separate"/>
            </w:r>
            <w:r w:rsidR="00C17EBE">
              <w:rPr>
                <w:webHidden/>
              </w:rPr>
              <w:t>21</w:t>
            </w:r>
            <w:r>
              <w:rPr>
                <w:webHidden/>
              </w:rPr>
              <w:fldChar w:fldCharType="end"/>
            </w:r>
          </w:hyperlink>
        </w:p>
        <w:p w:rsidR="004B1867" w:rsidRDefault="006C54C3">
          <w:r>
            <w:fldChar w:fldCharType="end"/>
          </w:r>
        </w:p>
      </w:sdtContent>
    </w:sdt>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336CC6" w:rsidRDefault="00336CC6" w:rsidP="00E42DF0">
      <w:pPr>
        <w:jc w:val="center"/>
        <w:rPr>
          <w:rFonts w:cs="Arial"/>
          <w:b/>
          <w:szCs w:val="24"/>
        </w:rPr>
      </w:pPr>
    </w:p>
    <w:p w:rsidR="00420CE8" w:rsidRDefault="00420CE8" w:rsidP="00A41D21">
      <w:pPr>
        <w:pStyle w:val="Ttulo1"/>
        <w:sectPr w:rsidR="00420CE8" w:rsidSect="00A41D21">
          <w:footerReference w:type="default" r:id="rId11"/>
          <w:pgSz w:w="11906" w:h="16838"/>
          <w:pgMar w:top="1418" w:right="1701" w:bottom="1418" w:left="1701" w:header="709" w:footer="709" w:gutter="0"/>
          <w:pgNumType w:start="5"/>
          <w:cols w:space="708"/>
          <w:docGrid w:linePitch="360"/>
        </w:sectPr>
      </w:pPr>
      <w:bookmarkStart w:id="0" w:name="_Toc452217012"/>
    </w:p>
    <w:p w:rsidR="00E42DF0" w:rsidRPr="008D1370" w:rsidRDefault="00E42DF0" w:rsidP="00A17A85">
      <w:pPr>
        <w:pStyle w:val="Ttulo1"/>
        <w:numPr>
          <w:ilvl w:val="0"/>
          <w:numId w:val="8"/>
        </w:numPr>
        <w:spacing w:after="240"/>
      </w:pPr>
      <w:bookmarkStart w:id="1" w:name="_Toc452300614"/>
      <w:bookmarkStart w:id="2" w:name="_Toc452382868"/>
      <w:r w:rsidRPr="008D1370">
        <w:lastRenderedPageBreak/>
        <w:t>INTRODUÇÃO</w:t>
      </w:r>
      <w:bookmarkEnd w:id="0"/>
      <w:bookmarkEnd w:id="1"/>
      <w:bookmarkEnd w:id="2"/>
    </w:p>
    <w:p w:rsidR="00131604" w:rsidRDefault="009939CA" w:rsidP="00A17A85">
      <w:pPr>
        <w:autoSpaceDE w:val="0"/>
        <w:autoSpaceDN w:val="0"/>
        <w:adjustRightInd w:val="0"/>
        <w:spacing w:after="0" w:line="360" w:lineRule="auto"/>
        <w:ind w:firstLine="360"/>
        <w:contextualSpacing/>
        <w:jc w:val="both"/>
        <w:rPr>
          <w:rFonts w:cs="Arial"/>
          <w:szCs w:val="24"/>
        </w:rPr>
      </w:pPr>
      <w:r>
        <w:rPr>
          <w:rFonts w:cs="Arial"/>
          <w:szCs w:val="24"/>
        </w:rPr>
        <w:t>Originado</w:t>
      </w:r>
      <w:r w:rsidR="00131604">
        <w:rPr>
          <w:rFonts w:cs="Arial"/>
          <w:szCs w:val="24"/>
        </w:rPr>
        <w:t>nas obras dos</w:t>
      </w:r>
      <w:r w:rsidR="00131604" w:rsidRPr="006239C6">
        <w:rPr>
          <w:rFonts w:cs="Arial"/>
          <w:szCs w:val="24"/>
        </w:rPr>
        <w:t xml:space="preserve"> filósofos e economistas ingleses dos séculos XVII e XIX</w:t>
      </w:r>
      <w:r w:rsidR="00942CC5">
        <w:rPr>
          <w:rFonts w:cs="Arial"/>
          <w:szCs w:val="24"/>
        </w:rPr>
        <w:t>,</w:t>
      </w:r>
      <w:r w:rsidR="00127298">
        <w:rPr>
          <w:rFonts w:cs="Arial"/>
          <w:szCs w:val="24"/>
        </w:rPr>
        <w:t xml:space="preserve"> Jeremy Bentahm e J</w:t>
      </w:r>
      <w:r w:rsidR="00131604" w:rsidRPr="006239C6">
        <w:rPr>
          <w:rFonts w:cs="Arial"/>
          <w:szCs w:val="24"/>
        </w:rPr>
        <w:t>o</w:t>
      </w:r>
      <w:r w:rsidR="00127298">
        <w:rPr>
          <w:rFonts w:cs="Arial"/>
          <w:szCs w:val="24"/>
        </w:rPr>
        <w:t>h</w:t>
      </w:r>
      <w:r w:rsidR="00131604" w:rsidRPr="006239C6">
        <w:rPr>
          <w:rFonts w:cs="Arial"/>
          <w:szCs w:val="24"/>
        </w:rPr>
        <w:t>n Stuart Mill</w:t>
      </w:r>
      <w:r w:rsidR="00D878C0">
        <w:rPr>
          <w:rFonts w:cs="Arial"/>
          <w:szCs w:val="24"/>
        </w:rPr>
        <w:t>,</w:t>
      </w:r>
      <w:r>
        <w:rPr>
          <w:rFonts w:cs="Arial"/>
          <w:szCs w:val="24"/>
        </w:rPr>
        <w:t xml:space="preserve"> o utilitarismo</w:t>
      </w:r>
      <w:r w:rsidR="00D878C0">
        <w:rPr>
          <w:rFonts w:cs="Arial"/>
          <w:szCs w:val="24"/>
        </w:rPr>
        <w:t xml:space="preserve"> é </w:t>
      </w:r>
      <w:r w:rsidR="00131604">
        <w:rPr>
          <w:rFonts w:cs="Arial"/>
          <w:szCs w:val="24"/>
        </w:rPr>
        <w:t xml:space="preserve">um tipo de </w:t>
      </w:r>
      <w:r w:rsidR="00131604" w:rsidRPr="00D90C8B">
        <w:rPr>
          <w:rFonts w:cs="Arial"/>
          <w:szCs w:val="24"/>
        </w:rPr>
        <w:t xml:space="preserve">ética </w:t>
      </w:r>
      <w:r w:rsidR="00131604">
        <w:rPr>
          <w:rFonts w:cs="Arial"/>
          <w:szCs w:val="24"/>
        </w:rPr>
        <w:t xml:space="preserve">que prevê </w:t>
      </w:r>
      <w:r w:rsidR="00131604" w:rsidRPr="006239C6">
        <w:rPr>
          <w:rFonts w:cs="Arial"/>
          <w:szCs w:val="24"/>
        </w:rPr>
        <w:t xml:space="preserve">que uma ação é moralmente correta se e somente se, </w:t>
      </w:r>
      <w:r w:rsidR="00131604">
        <w:rPr>
          <w:rFonts w:cs="Arial"/>
          <w:szCs w:val="24"/>
        </w:rPr>
        <w:t>tender a promoção da</w:t>
      </w:r>
      <w:r w:rsidR="00131604" w:rsidRPr="006239C6">
        <w:rPr>
          <w:rFonts w:cs="Arial"/>
          <w:szCs w:val="24"/>
        </w:rPr>
        <w:t xml:space="preserve"> felicidade e, torna-se condenável quando tende a produzir infelicidade, considerada não apenas a felicidade do agente da ação, mas a de todos afetados por </w:t>
      </w:r>
      <w:r w:rsidR="00131604" w:rsidRPr="005B646D">
        <w:rPr>
          <w:rFonts w:cs="Arial"/>
          <w:szCs w:val="24"/>
        </w:rPr>
        <w:t>ela (</w:t>
      </w:r>
      <w:r w:rsidR="002A59FB">
        <w:rPr>
          <w:rFonts w:cs="Arial"/>
          <w:szCs w:val="24"/>
        </w:rPr>
        <w:t>SIEGLER;</w:t>
      </w:r>
      <w:r w:rsidR="00131604" w:rsidRPr="005B646D">
        <w:rPr>
          <w:rFonts w:cs="Arial"/>
          <w:szCs w:val="24"/>
        </w:rPr>
        <w:t xml:space="preserve"> SCHULZ, 2009).</w:t>
      </w:r>
    </w:p>
    <w:p w:rsidR="008C650E" w:rsidRDefault="008C650E" w:rsidP="00A17A85">
      <w:pPr>
        <w:autoSpaceDE w:val="0"/>
        <w:autoSpaceDN w:val="0"/>
        <w:adjustRightInd w:val="0"/>
        <w:spacing w:after="0" w:line="360" w:lineRule="auto"/>
        <w:ind w:firstLine="360"/>
        <w:contextualSpacing/>
        <w:jc w:val="both"/>
        <w:rPr>
          <w:rFonts w:cs="Arial"/>
          <w:szCs w:val="24"/>
        </w:rPr>
      </w:pPr>
      <w:r>
        <w:rPr>
          <w:rFonts w:cs="Arial"/>
          <w:szCs w:val="24"/>
        </w:rPr>
        <w:t>O utilitarismo coloca a utilidade como princípio da atividade do ponto de vista moral (</w:t>
      </w:r>
      <w:r w:rsidR="00FD592E">
        <w:rPr>
          <w:rFonts w:cs="Arial"/>
          <w:szCs w:val="24"/>
        </w:rPr>
        <w:t xml:space="preserve">DUROZOI; </w:t>
      </w:r>
      <w:r w:rsidR="009B358A" w:rsidRPr="009B358A">
        <w:rPr>
          <w:rFonts w:cs="Arial"/>
          <w:szCs w:val="24"/>
        </w:rPr>
        <w:t>ROUSSEL</w:t>
      </w:r>
      <w:r w:rsidRPr="009B358A">
        <w:rPr>
          <w:rFonts w:cs="Arial"/>
          <w:szCs w:val="24"/>
        </w:rPr>
        <w:t>, 2005</w:t>
      </w:r>
      <w:r>
        <w:rPr>
          <w:rFonts w:cs="Arial"/>
          <w:szCs w:val="24"/>
        </w:rPr>
        <w:t>). O princípio da utilidade considera uma ação justa pela capacidade que possui de gerar mais prazer do que dor e injusta se ocasionar o contrário (</w:t>
      </w:r>
      <w:r w:rsidRPr="00E3159A">
        <w:rPr>
          <w:rFonts w:cs="Arial"/>
          <w:szCs w:val="24"/>
        </w:rPr>
        <w:t>DIAS, 2006</w:t>
      </w:r>
      <w:r>
        <w:rPr>
          <w:rFonts w:cs="Arial"/>
          <w:szCs w:val="24"/>
        </w:rPr>
        <w:t>).</w:t>
      </w:r>
    </w:p>
    <w:p w:rsidR="00942CC5" w:rsidRDefault="00942CC5" w:rsidP="00A17A85">
      <w:pPr>
        <w:autoSpaceDE w:val="0"/>
        <w:autoSpaceDN w:val="0"/>
        <w:adjustRightInd w:val="0"/>
        <w:spacing w:after="0" w:line="360" w:lineRule="auto"/>
        <w:ind w:firstLine="360"/>
        <w:contextualSpacing/>
        <w:jc w:val="both"/>
        <w:rPr>
          <w:rFonts w:cs="Arial"/>
          <w:szCs w:val="24"/>
        </w:rPr>
      </w:pPr>
      <w:r>
        <w:rPr>
          <w:rFonts w:cs="Arial"/>
          <w:szCs w:val="24"/>
        </w:rPr>
        <w:t xml:space="preserve">O utilitarismo propõe que, independente dos meios pelos quais serão alcançados determinados fins, a promoção e maximização do bem-estar do maior número de envolvidos sejam as principais </w:t>
      </w:r>
      <w:r w:rsidR="0006219F">
        <w:rPr>
          <w:rFonts w:cs="Arial"/>
          <w:szCs w:val="24"/>
        </w:rPr>
        <w:t>consequências</w:t>
      </w:r>
      <w:r>
        <w:rPr>
          <w:rFonts w:cs="Arial"/>
          <w:szCs w:val="24"/>
        </w:rPr>
        <w:t xml:space="preserve"> geradas pela ação executada. Aceitando a </w:t>
      </w:r>
      <w:r w:rsidR="0006219F">
        <w:rPr>
          <w:rFonts w:cs="Arial"/>
          <w:szCs w:val="24"/>
        </w:rPr>
        <w:t>ideia</w:t>
      </w:r>
      <w:r>
        <w:rPr>
          <w:rFonts w:cs="Arial"/>
          <w:szCs w:val="24"/>
        </w:rPr>
        <w:t xml:space="preserve"> de que “os fins justificam os meios”.</w:t>
      </w:r>
    </w:p>
    <w:p w:rsidR="008C650E" w:rsidRDefault="008C650E" w:rsidP="00A17A85">
      <w:pPr>
        <w:autoSpaceDE w:val="0"/>
        <w:autoSpaceDN w:val="0"/>
        <w:adjustRightInd w:val="0"/>
        <w:spacing w:after="0" w:line="360" w:lineRule="auto"/>
        <w:ind w:firstLine="360"/>
        <w:contextualSpacing/>
        <w:jc w:val="both"/>
        <w:rPr>
          <w:rFonts w:cs="Arial"/>
          <w:szCs w:val="24"/>
        </w:rPr>
      </w:pPr>
      <w:r>
        <w:rPr>
          <w:rFonts w:cs="Arial"/>
          <w:szCs w:val="24"/>
        </w:rPr>
        <w:t>Essa concepção faz com que haja questionamentos sobre a aceitação dessa filosofia: “até que ponto se deve ir para promover a felicidade do maior número</w:t>
      </w:r>
      <w:r w:rsidR="00982E8A">
        <w:rPr>
          <w:rFonts w:cs="Arial"/>
          <w:szCs w:val="24"/>
        </w:rPr>
        <w:t xml:space="preserve"> de indivíduos</w:t>
      </w:r>
      <w:r>
        <w:rPr>
          <w:rFonts w:cs="Arial"/>
          <w:szCs w:val="24"/>
        </w:rPr>
        <w:t xml:space="preserve">?”, “o bem gerado à sociedade em geral pode ser justificado pelo sofrimento da minoria?”, </w:t>
      </w:r>
      <w:r w:rsidR="00982E8A">
        <w:rPr>
          <w:rFonts w:cs="Arial"/>
          <w:szCs w:val="24"/>
        </w:rPr>
        <w:t>“qual o limiar entre promoção de dor a poucos para promover o bem-estar geral?”.</w:t>
      </w:r>
    </w:p>
    <w:p w:rsidR="00127298" w:rsidRDefault="009939CA" w:rsidP="00A17A85">
      <w:pPr>
        <w:autoSpaceDE w:val="0"/>
        <w:autoSpaceDN w:val="0"/>
        <w:adjustRightInd w:val="0"/>
        <w:spacing w:after="0" w:line="360" w:lineRule="auto"/>
        <w:ind w:firstLine="360"/>
        <w:contextualSpacing/>
        <w:jc w:val="both"/>
        <w:rPr>
          <w:rFonts w:cs="Arial"/>
          <w:szCs w:val="24"/>
        </w:rPr>
      </w:pPr>
      <w:r w:rsidRPr="001C6869">
        <w:rPr>
          <w:rFonts w:cs="Arial"/>
          <w:szCs w:val="24"/>
        </w:rPr>
        <w:t xml:space="preserve">De acordo com </w:t>
      </w:r>
      <w:r w:rsidR="00E3159A" w:rsidRPr="00E3159A">
        <w:rPr>
          <w:rFonts w:cs="Arial"/>
          <w:szCs w:val="24"/>
        </w:rPr>
        <w:t>Pico</w:t>
      </w:r>
      <w:r w:rsidRPr="00E3159A">
        <w:rPr>
          <w:rFonts w:cs="Arial"/>
          <w:szCs w:val="24"/>
        </w:rPr>
        <w:t>li (2010),</w:t>
      </w:r>
      <w:r w:rsidRPr="001C6869">
        <w:rPr>
          <w:rFonts w:cs="Arial"/>
          <w:szCs w:val="24"/>
        </w:rPr>
        <w:t xml:space="preserve"> o caráter abrangente e </w:t>
      </w:r>
      <w:r w:rsidR="001C6869" w:rsidRPr="001C6869">
        <w:rPr>
          <w:rFonts w:cs="Arial"/>
          <w:szCs w:val="24"/>
        </w:rPr>
        <w:t>a vasta aplicação</w:t>
      </w:r>
      <w:r w:rsidRPr="001C6869">
        <w:rPr>
          <w:rFonts w:cs="Arial"/>
          <w:szCs w:val="24"/>
        </w:rPr>
        <w:t xml:space="preserve"> do utilitarismo na resolução de problemas </w:t>
      </w:r>
      <w:r w:rsidR="001C6869" w:rsidRPr="001C6869">
        <w:rPr>
          <w:rFonts w:cs="Arial"/>
          <w:szCs w:val="24"/>
        </w:rPr>
        <w:t>cotidianos</w:t>
      </w:r>
      <w:r w:rsidRPr="001C6869">
        <w:rPr>
          <w:rFonts w:cs="Arial"/>
          <w:szCs w:val="24"/>
        </w:rPr>
        <w:t xml:space="preserve"> fazem dessa teoria um importante ponto de partida para a teorização.</w:t>
      </w:r>
    </w:p>
    <w:p w:rsidR="00131604" w:rsidRDefault="006076DE" w:rsidP="00A17A85">
      <w:pPr>
        <w:autoSpaceDE w:val="0"/>
        <w:autoSpaceDN w:val="0"/>
        <w:adjustRightInd w:val="0"/>
        <w:spacing w:after="0" w:line="360" w:lineRule="auto"/>
        <w:ind w:firstLine="360"/>
        <w:contextualSpacing/>
        <w:jc w:val="both"/>
        <w:rPr>
          <w:rFonts w:cs="Arial"/>
          <w:szCs w:val="24"/>
        </w:rPr>
      </w:pPr>
      <w:r>
        <w:rPr>
          <w:rFonts w:cs="Arial"/>
          <w:szCs w:val="24"/>
        </w:rPr>
        <w:t>A teorização na ciência é promovida a partir de pesquisas capazes de comprovar a veracidade dos conhecimentos empíricos. Assim,c</w:t>
      </w:r>
      <w:r w:rsidR="008263A4">
        <w:rPr>
          <w:rFonts w:cs="Arial"/>
          <w:szCs w:val="24"/>
        </w:rPr>
        <w:t>onsiderando a ciência como instrumento capaz de trazer informações e benefícios para a sociedade, o utilitarismo defende a absoluta liberdade do cientista em produzir tudo que lhe é possível descartando a interferência de fatores como p</w:t>
      </w:r>
      <w:r>
        <w:rPr>
          <w:rFonts w:cs="Arial"/>
          <w:szCs w:val="24"/>
        </w:rPr>
        <w:t xml:space="preserve">olítica e religião, por exemplo, desde que lhes traga benefícios </w:t>
      </w:r>
      <w:r w:rsidR="00592286">
        <w:rPr>
          <w:rFonts w:cs="Arial"/>
          <w:szCs w:val="24"/>
        </w:rPr>
        <w:t>de modo geral</w:t>
      </w:r>
      <w:r>
        <w:rPr>
          <w:rFonts w:cs="Arial"/>
          <w:szCs w:val="24"/>
        </w:rPr>
        <w:t>.</w:t>
      </w:r>
    </w:p>
    <w:p w:rsidR="00A117B7" w:rsidRDefault="00127298" w:rsidP="00A17A85">
      <w:pPr>
        <w:autoSpaceDE w:val="0"/>
        <w:autoSpaceDN w:val="0"/>
        <w:adjustRightInd w:val="0"/>
        <w:spacing w:after="0" w:line="360" w:lineRule="auto"/>
        <w:ind w:firstLine="360"/>
        <w:contextualSpacing/>
        <w:jc w:val="both"/>
        <w:rPr>
          <w:rFonts w:cs="Arial"/>
          <w:szCs w:val="24"/>
        </w:rPr>
      </w:pPr>
      <w:r>
        <w:rPr>
          <w:rFonts w:cs="Arial"/>
          <w:szCs w:val="24"/>
        </w:rPr>
        <w:t>Dessa forma</w:t>
      </w:r>
      <w:r w:rsidR="006076DE">
        <w:rPr>
          <w:rFonts w:cs="Arial"/>
          <w:szCs w:val="24"/>
        </w:rPr>
        <w:t xml:space="preserve">, </w:t>
      </w:r>
      <w:r>
        <w:rPr>
          <w:rFonts w:cs="Arial"/>
          <w:szCs w:val="24"/>
        </w:rPr>
        <w:t xml:space="preserve">objetivou-se com </w:t>
      </w:r>
      <w:r w:rsidR="006076DE">
        <w:rPr>
          <w:rFonts w:cs="Arial"/>
          <w:szCs w:val="24"/>
        </w:rPr>
        <w:t xml:space="preserve">este trabalho </w:t>
      </w:r>
      <w:r w:rsidR="00DA2705">
        <w:rPr>
          <w:rFonts w:cs="Arial"/>
          <w:szCs w:val="24"/>
        </w:rPr>
        <w:t>apresentar as principais características do</w:t>
      </w:r>
      <w:r w:rsidR="006076DE">
        <w:rPr>
          <w:rFonts w:cs="Arial"/>
          <w:szCs w:val="24"/>
        </w:rPr>
        <w:t xml:space="preserve"> utilit</w:t>
      </w:r>
      <w:r w:rsidR="007B1F32">
        <w:rPr>
          <w:rFonts w:cs="Arial"/>
          <w:szCs w:val="24"/>
        </w:rPr>
        <w:t xml:space="preserve">arismo, </w:t>
      </w:r>
      <w:r w:rsidR="00DA2705">
        <w:rPr>
          <w:rFonts w:cs="Arial"/>
          <w:szCs w:val="24"/>
        </w:rPr>
        <w:t>assim como relatar</w:t>
      </w:r>
      <w:r w:rsidR="006076DE">
        <w:rPr>
          <w:rFonts w:cs="Arial"/>
          <w:szCs w:val="24"/>
        </w:rPr>
        <w:t xml:space="preserve"> os </w:t>
      </w:r>
      <w:r w:rsidR="007B1F32">
        <w:rPr>
          <w:rFonts w:cs="Arial"/>
          <w:szCs w:val="24"/>
        </w:rPr>
        <w:t xml:space="preserve">principais pensadores e </w:t>
      </w:r>
      <w:r w:rsidR="007B1F32">
        <w:rPr>
          <w:rFonts w:cs="Arial"/>
          <w:szCs w:val="24"/>
        </w:rPr>
        <w:lastRenderedPageBreak/>
        <w:t>princípios,</w:t>
      </w:r>
      <w:r w:rsidR="006076DE">
        <w:rPr>
          <w:rFonts w:cs="Arial"/>
          <w:szCs w:val="24"/>
        </w:rPr>
        <w:t xml:space="preserve"> relaciona</w:t>
      </w:r>
      <w:r w:rsidR="007B1F32">
        <w:rPr>
          <w:rFonts w:cs="Arial"/>
          <w:szCs w:val="24"/>
        </w:rPr>
        <w:t>ndo as</w:t>
      </w:r>
      <w:r w:rsidR="0006219F">
        <w:rPr>
          <w:rFonts w:cs="Arial"/>
          <w:szCs w:val="24"/>
        </w:rPr>
        <w:t>ideias</w:t>
      </w:r>
      <w:r w:rsidR="007B1F32">
        <w:rPr>
          <w:rFonts w:cs="Arial"/>
          <w:szCs w:val="24"/>
        </w:rPr>
        <w:t xml:space="preserve"> utilitaristas à</w:t>
      </w:r>
      <w:r w:rsidR="005A7870">
        <w:rPr>
          <w:rFonts w:cs="Arial"/>
          <w:szCs w:val="24"/>
        </w:rPr>
        <w:t xml:space="preserve"> ciência,</w:t>
      </w:r>
      <w:r w:rsidR="006076DE">
        <w:rPr>
          <w:rFonts w:cs="Arial"/>
          <w:szCs w:val="24"/>
        </w:rPr>
        <w:t xml:space="preserve"> metodologia científica</w:t>
      </w:r>
      <w:r w:rsidR="005A7870">
        <w:rPr>
          <w:rFonts w:cs="Arial"/>
          <w:szCs w:val="24"/>
        </w:rPr>
        <w:t xml:space="preserve"> e ciências ambientais</w:t>
      </w:r>
      <w:r w:rsidR="006076DE">
        <w:rPr>
          <w:rFonts w:cs="Arial"/>
          <w:szCs w:val="24"/>
        </w:rPr>
        <w:t>.</w:t>
      </w:r>
      <w:bookmarkStart w:id="3" w:name="_Toc452217013"/>
    </w:p>
    <w:p w:rsidR="00A117B7" w:rsidRDefault="00A117B7">
      <w:pPr>
        <w:spacing w:after="200" w:line="276" w:lineRule="auto"/>
        <w:rPr>
          <w:rFonts w:cs="Arial"/>
          <w:szCs w:val="24"/>
        </w:rPr>
      </w:pPr>
      <w:r>
        <w:rPr>
          <w:rFonts w:cs="Arial"/>
          <w:szCs w:val="24"/>
        </w:rPr>
        <w:br w:type="page"/>
      </w:r>
    </w:p>
    <w:p w:rsidR="00195AED" w:rsidRPr="00284306" w:rsidRDefault="00E42DF0" w:rsidP="00A17A85">
      <w:pPr>
        <w:pStyle w:val="Ttulo1"/>
        <w:numPr>
          <w:ilvl w:val="0"/>
          <w:numId w:val="8"/>
        </w:numPr>
        <w:spacing w:line="360" w:lineRule="auto"/>
        <w:ind w:left="284" w:hanging="284"/>
        <w:contextualSpacing/>
      </w:pPr>
      <w:bookmarkStart w:id="4" w:name="_Toc452300615"/>
      <w:bookmarkStart w:id="5" w:name="_Toc452382869"/>
      <w:r w:rsidRPr="00284306">
        <w:lastRenderedPageBreak/>
        <w:t>REVISÃO DE LITERATURA</w:t>
      </w:r>
      <w:bookmarkEnd w:id="3"/>
      <w:bookmarkEnd w:id="4"/>
      <w:bookmarkEnd w:id="5"/>
    </w:p>
    <w:p w:rsidR="00D4602C" w:rsidRPr="00A41D21" w:rsidRDefault="00195AED" w:rsidP="00A17A85">
      <w:pPr>
        <w:pStyle w:val="Ttulo2"/>
        <w:spacing w:line="360" w:lineRule="auto"/>
        <w:contextualSpacing/>
      </w:pPr>
      <w:bookmarkStart w:id="6" w:name="_Toc452217014"/>
      <w:bookmarkStart w:id="7" w:name="_Toc452300616"/>
      <w:bookmarkStart w:id="8" w:name="_Toc452382870"/>
      <w:r w:rsidRPr="00A41D21">
        <w:t xml:space="preserve">2.1 </w:t>
      </w:r>
      <w:r w:rsidR="0084597A" w:rsidRPr="00A41D21">
        <w:t>CIÊNCIA E METODOLOGIA CIENTÍFICA</w:t>
      </w:r>
      <w:bookmarkEnd w:id="6"/>
      <w:bookmarkEnd w:id="7"/>
      <w:bookmarkEnd w:id="8"/>
    </w:p>
    <w:p w:rsidR="00D4602C" w:rsidRDefault="00D4602C" w:rsidP="00A17A85">
      <w:pPr>
        <w:spacing w:line="360" w:lineRule="auto"/>
        <w:ind w:firstLine="708"/>
        <w:contextualSpacing/>
        <w:jc w:val="both"/>
        <w:rPr>
          <w:rFonts w:cs="Arial"/>
          <w:szCs w:val="24"/>
        </w:rPr>
      </w:pPr>
      <w:r w:rsidRPr="00F45D01">
        <w:rPr>
          <w:rFonts w:cs="Arial"/>
          <w:szCs w:val="24"/>
        </w:rPr>
        <w:t xml:space="preserve">A ciência vem do termo latim </w:t>
      </w:r>
      <w:r w:rsidRPr="00F45D01">
        <w:rPr>
          <w:rFonts w:cs="Arial"/>
          <w:i/>
          <w:szCs w:val="24"/>
        </w:rPr>
        <w:t xml:space="preserve">scientiae, </w:t>
      </w:r>
      <w:r w:rsidRPr="00F45D01">
        <w:rPr>
          <w:rFonts w:cs="Arial"/>
          <w:szCs w:val="24"/>
        </w:rPr>
        <w:t xml:space="preserve">que significa conhecimento. A definição de conhecimento é </w:t>
      </w:r>
      <w:r>
        <w:rPr>
          <w:rFonts w:cs="Arial"/>
          <w:szCs w:val="24"/>
        </w:rPr>
        <w:t>amplamente discutida</w:t>
      </w:r>
      <w:r w:rsidRPr="00F45D01">
        <w:rPr>
          <w:rFonts w:cs="Arial"/>
          <w:szCs w:val="24"/>
        </w:rPr>
        <w:t>, mas para o senso comum</w:t>
      </w:r>
      <w:r>
        <w:rPr>
          <w:rFonts w:cs="Arial"/>
          <w:szCs w:val="24"/>
        </w:rPr>
        <w:t>,</w:t>
      </w:r>
      <w:r w:rsidRPr="00F45D01">
        <w:rPr>
          <w:rFonts w:cs="Arial"/>
          <w:szCs w:val="24"/>
        </w:rPr>
        <w:t xml:space="preserve"> conhecimento é o conjunto de dados que se sabe sobre determinado tema. O conhecimento é obtido através de informações e pode ser definida como crença verdadeira e justificada (</w:t>
      </w:r>
      <w:r w:rsidRPr="0032660E">
        <w:rPr>
          <w:rFonts w:cs="Arial"/>
          <w:szCs w:val="24"/>
        </w:rPr>
        <w:t>RO</w:t>
      </w:r>
      <w:r w:rsidR="002A59FB" w:rsidRPr="0032660E">
        <w:rPr>
          <w:rFonts w:cs="Arial"/>
          <w:szCs w:val="24"/>
        </w:rPr>
        <w:t>VER; DUARTE;</w:t>
      </w:r>
      <w:r w:rsidRPr="0032660E">
        <w:rPr>
          <w:rFonts w:cs="Arial"/>
          <w:szCs w:val="24"/>
        </w:rPr>
        <w:t xml:space="preserve"> CELLA</w:t>
      </w:r>
      <w:r>
        <w:rPr>
          <w:rFonts w:cs="Arial"/>
          <w:szCs w:val="24"/>
        </w:rPr>
        <w:t>, 2008)</w:t>
      </w:r>
      <w:r w:rsidR="007B1F32">
        <w:rPr>
          <w:rFonts w:cs="Arial"/>
          <w:szCs w:val="24"/>
        </w:rPr>
        <w:t>.</w:t>
      </w:r>
    </w:p>
    <w:p w:rsidR="00D4602C" w:rsidRPr="000E7EC9" w:rsidRDefault="00D4602C" w:rsidP="00A17A85">
      <w:pPr>
        <w:spacing w:line="360" w:lineRule="auto"/>
        <w:ind w:firstLine="708"/>
        <w:contextualSpacing/>
        <w:jc w:val="both"/>
        <w:rPr>
          <w:rFonts w:cs="Arial"/>
          <w:szCs w:val="24"/>
        </w:rPr>
      </w:pPr>
      <w:r w:rsidRPr="000E7EC9">
        <w:rPr>
          <w:rFonts w:cs="Arial"/>
          <w:szCs w:val="24"/>
        </w:rPr>
        <w:t xml:space="preserve">De acordo com Fagundes (2010), os seres humanos se movem dentro de quatro níveis diferentes de conhecimento: o empírico, o teológico, o filosófico e o científico. </w:t>
      </w:r>
      <w:r w:rsidR="00F251BA">
        <w:rPr>
          <w:rFonts w:cs="Arial"/>
          <w:szCs w:val="24"/>
        </w:rPr>
        <w:t>O</w:t>
      </w:r>
      <w:r w:rsidRPr="000E7EC9">
        <w:rPr>
          <w:rFonts w:cs="Arial"/>
          <w:szCs w:val="24"/>
        </w:rPr>
        <w:t xml:space="preserve"> conhecimento científico </w:t>
      </w:r>
      <w:r w:rsidR="00F251BA">
        <w:rPr>
          <w:rFonts w:cs="Arial"/>
          <w:szCs w:val="24"/>
        </w:rPr>
        <w:t xml:space="preserve">é definido </w:t>
      </w:r>
      <w:r w:rsidRPr="000E7EC9">
        <w:rPr>
          <w:rFonts w:cs="Arial"/>
          <w:szCs w:val="24"/>
        </w:rPr>
        <w:t>como um conhecimento racional, sistemático, exato e verificável da realidade.</w:t>
      </w:r>
    </w:p>
    <w:p w:rsidR="00D4602C" w:rsidRDefault="00D4602C" w:rsidP="00A17A85">
      <w:pPr>
        <w:spacing w:line="360" w:lineRule="auto"/>
        <w:ind w:firstLine="708"/>
        <w:contextualSpacing/>
        <w:jc w:val="both"/>
        <w:rPr>
          <w:rFonts w:cs="Arial"/>
          <w:szCs w:val="24"/>
        </w:rPr>
      </w:pPr>
      <w:r w:rsidRPr="00EB37DB">
        <w:rPr>
          <w:rFonts w:cs="Arial"/>
          <w:szCs w:val="24"/>
        </w:rPr>
        <w:t>Ainda segundo o mesmo autor, para própria sobrevivência, o ser humano se depara</w:t>
      </w:r>
      <w:r w:rsidR="00F251BA">
        <w:rPr>
          <w:rFonts w:cs="Arial"/>
          <w:szCs w:val="24"/>
        </w:rPr>
        <w:t>,</w:t>
      </w:r>
      <w:r w:rsidRPr="00EB37DB">
        <w:rPr>
          <w:rFonts w:cs="Arial"/>
          <w:szCs w:val="24"/>
        </w:rPr>
        <w:t xml:space="preserve"> permanentemente</w:t>
      </w:r>
      <w:r w:rsidR="00F251BA">
        <w:rPr>
          <w:rFonts w:cs="Arial"/>
          <w:szCs w:val="24"/>
        </w:rPr>
        <w:t>,</w:t>
      </w:r>
      <w:r w:rsidRPr="00EB37DB">
        <w:rPr>
          <w:rFonts w:cs="Arial"/>
          <w:szCs w:val="24"/>
        </w:rPr>
        <w:t xml:space="preserve"> com a necessidade de dispor do conhecimento, inclusive de construí-lo por si só. Ele o fez de diversas maneiras antes de chegar ao que hoje </w:t>
      </w:r>
      <w:r>
        <w:rPr>
          <w:rFonts w:cs="Arial"/>
          <w:szCs w:val="24"/>
        </w:rPr>
        <w:t>se conhece por</w:t>
      </w:r>
      <w:r w:rsidRPr="00EB37DB">
        <w:rPr>
          <w:rFonts w:cs="Arial"/>
          <w:szCs w:val="24"/>
        </w:rPr>
        <w:t xml:space="preserve"> pesquisa científica, que está inteiramente atrelado às bases da metodologia científica.</w:t>
      </w:r>
    </w:p>
    <w:p w:rsidR="0077361B" w:rsidRDefault="0077361B" w:rsidP="00A17A85">
      <w:pPr>
        <w:spacing w:line="360" w:lineRule="auto"/>
        <w:ind w:firstLine="708"/>
        <w:contextualSpacing/>
        <w:jc w:val="both"/>
        <w:rPr>
          <w:rFonts w:cs="Arial"/>
          <w:szCs w:val="24"/>
        </w:rPr>
      </w:pPr>
      <w:r>
        <w:rPr>
          <w:rFonts w:cs="Arial"/>
          <w:szCs w:val="24"/>
        </w:rPr>
        <w:t>De acordo com Fonseca (2002 citado por GERHARDT; SILVEIRA, 2009), a ciência é uma forma de definir o mundo; é o saber produzido por meio do raciocínio lógico associado ao experimento prático; caracteriza-se pelo conjunto de observação, identificação, descrição, investigação experimental e explanação teórica de um fenômeno; é o estudo para a validação de hipóteses por meio do método científico.</w:t>
      </w:r>
    </w:p>
    <w:p w:rsidR="00D4602C" w:rsidRPr="00EB37DB" w:rsidRDefault="00D4602C" w:rsidP="00A17A85">
      <w:pPr>
        <w:spacing w:line="360" w:lineRule="auto"/>
        <w:ind w:firstLine="708"/>
        <w:contextualSpacing/>
        <w:jc w:val="both"/>
        <w:rPr>
          <w:rFonts w:cs="Arial"/>
          <w:szCs w:val="24"/>
        </w:rPr>
      </w:pPr>
      <w:r w:rsidRPr="00EB37DB">
        <w:rPr>
          <w:rFonts w:cs="Arial"/>
          <w:szCs w:val="24"/>
        </w:rPr>
        <w:t>A metodologia científica trata-se de métodos de buscar o conhecimento, é uma forma de pensar para se chegar à natureza de um determinado problema, seja para explicá-lo ou estudá-lo. Dessa maneira, o método científico é entendido como o conjunto de processos orientados por uma habilidade crítica e criadora voltada para a descoberta da verdade e para a construção da ciência, sendo a pesquisa o principal instrumento ou meio de acesso (</w:t>
      </w:r>
      <w:r w:rsidR="0040162A" w:rsidRPr="0040162A">
        <w:rPr>
          <w:rFonts w:cs="Arial"/>
          <w:bCs/>
          <w:szCs w:val="24"/>
        </w:rPr>
        <w:t>KARLMEYER-MERTENS</w:t>
      </w:r>
      <w:r w:rsidR="0040162A">
        <w:rPr>
          <w:rFonts w:cs="Arial"/>
          <w:szCs w:val="24"/>
        </w:rPr>
        <w:t>et al., 2007</w:t>
      </w:r>
      <w:r w:rsidRPr="00EB37DB">
        <w:rPr>
          <w:rFonts w:cs="Arial"/>
          <w:szCs w:val="24"/>
        </w:rPr>
        <w:t>).</w:t>
      </w:r>
    </w:p>
    <w:p w:rsidR="002B6C29" w:rsidRPr="00195AED" w:rsidRDefault="00D4602C" w:rsidP="00A17A85">
      <w:pPr>
        <w:spacing w:line="360" w:lineRule="auto"/>
        <w:ind w:firstLine="708"/>
        <w:contextualSpacing/>
        <w:jc w:val="both"/>
        <w:rPr>
          <w:rFonts w:cs="Arial"/>
          <w:b/>
          <w:szCs w:val="24"/>
        </w:rPr>
      </w:pPr>
      <w:r>
        <w:rPr>
          <w:rFonts w:cs="Arial"/>
          <w:szCs w:val="24"/>
        </w:rPr>
        <w:t>Dessa forma,</w:t>
      </w:r>
      <w:r w:rsidRPr="009D2DB1">
        <w:rPr>
          <w:rFonts w:cs="Arial"/>
          <w:szCs w:val="24"/>
        </w:rPr>
        <w:t xml:space="preserve"> o método científico é realizado com metodologia criteriosa, de natureza científica. Tendo várias etapas até poder se transformar em uma teoria confiável, fazendo a ciência progredir com seus experimentos. </w:t>
      </w:r>
    </w:p>
    <w:p w:rsidR="002108B1" w:rsidRPr="00DD68F4" w:rsidRDefault="00195AED" w:rsidP="00A17A85">
      <w:pPr>
        <w:pStyle w:val="Ttulo2"/>
        <w:spacing w:line="360" w:lineRule="auto"/>
        <w:contextualSpacing/>
        <w:rPr>
          <w:rFonts w:cs="Arial"/>
          <w:szCs w:val="24"/>
        </w:rPr>
      </w:pPr>
      <w:bookmarkStart w:id="9" w:name="_Toc452217015"/>
      <w:bookmarkStart w:id="10" w:name="_Toc452300617"/>
      <w:bookmarkStart w:id="11" w:name="_Toc452382871"/>
      <w:r w:rsidRPr="00DD68F4">
        <w:rPr>
          <w:rFonts w:cs="Arial"/>
          <w:szCs w:val="24"/>
        </w:rPr>
        <w:lastRenderedPageBreak/>
        <w:t>2.2</w:t>
      </w:r>
      <w:r w:rsidR="0084597A" w:rsidRPr="00DD68F4">
        <w:rPr>
          <w:rFonts w:cs="Arial"/>
          <w:szCs w:val="24"/>
        </w:rPr>
        <w:t>O UTILITARISMO</w:t>
      </w:r>
      <w:bookmarkEnd w:id="9"/>
      <w:bookmarkEnd w:id="10"/>
      <w:bookmarkEnd w:id="11"/>
    </w:p>
    <w:p w:rsidR="002108B1" w:rsidRPr="00370AA1" w:rsidRDefault="002108B1" w:rsidP="00A17A85">
      <w:pPr>
        <w:spacing w:line="360" w:lineRule="auto"/>
        <w:ind w:firstLine="708"/>
        <w:contextualSpacing/>
        <w:jc w:val="both"/>
        <w:rPr>
          <w:rFonts w:cs="Arial"/>
          <w:szCs w:val="24"/>
        </w:rPr>
      </w:pPr>
      <w:r w:rsidRPr="00370AA1">
        <w:rPr>
          <w:rFonts w:cs="Arial"/>
          <w:szCs w:val="24"/>
        </w:rPr>
        <w:t>O Utilitarismo é uma doutrina filosófica, que foca seus estudos na ética e prescreve aação ou inação de forma a produzir o maior bem-estar possível entre os seres envolvidos. Trata</w:t>
      </w:r>
      <w:r>
        <w:rPr>
          <w:rFonts w:cs="Arial"/>
          <w:szCs w:val="24"/>
        </w:rPr>
        <w:t>-</w:t>
      </w:r>
      <w:r w:rsidRPr="00370AA1">
        <w:rPr>
          <w:rFonts w:cs="Arial"/>
          <w:szCs w:val="24"/>
        </w:rPr>
        <w:t>sede uma moral hedonista, que insiste no fato de se considerar o bem-estar de todos e nãoapenas de uma única pessoa, sendo assim um</w:t>
      </w:r>
      <w:r>
        <w:rPr>
          <w:rFonts w:cs="Arial"/>
          <w:szCs w:val="24"/>
        </w:rPr>
        <w:t>a teoria hedonista não egoísta (</w:t>
      </w:r>
      <w:r w:rsidRPr="00533E3C">
        <w:rPr>
          <w:rFonts w:cs="Arial"/>
          <w:szCs w:val="24"/>
        </w:rPr>
        <w:t>ALEJARRA, 2013).</w:t>
      </w:r>
    </w:p>
    <w:p w:rsidR="002108B1" w:rsidRDefault="002108B1" w:rsidP="00A17A85">
      <w:pPr>
        <w:spacing w:line="360" w:lineRule="auto"/>
        <w:ind w:firstLine="708"/>
        <w:contextualSpacing/>
        <w:jc w:val="both"/>
        <w:rPr>
          <w:rFonts w:cs="Arial"/>
          <w:szCs w:val="24"/>
        </w:rPr>
      </w:pPr>
      <w:r>
        <w:rPr>
          <w:rFonts w:cs="Arial"/>
          <w:szCs w:val="24"/>
        </w:rPr>
        <w:t>Diversos autores consideram que o utilitarismo é definido por características ou princípios fundamentais, que estão descritos a seguir:</w:t>
      </w:r>
    </w:p>
    <w:p w:rsidR="002108B1" w:rsidRDefault="002108B1" w:rsidP="00A17A85">
      <w:pPr>
        <w:spacing w:after="0" w:line="360" w:lineRule="auto"/>
        <w:contextualSpacing/>
        <w:jc w:val="both"/>
        <w:rPr>
          <w:rFonts w:cs="Arial"/>
          <w:szCs w:val="24"/>
          <w:u w:val="single"/>
        </w:rPr>
      </w:pPr>
      <w:r>
        <w:rPr>
          <w:rFonts w:cs="Arial"/>
          <w:szCs w:val="24"/>
          <w:u w:val="single"/>
        </w:rPr>
        <w:t>Bem-estar:</w:t>
      </w:r>
    </w:p>
    <w:p w:rsidR="002108B1" w:rsidRDefault="002108B1" w:rsidP="00A17A85">
      <w:pPr>
        <w:spacing w:after="200" w:line="360" w:lineRule="auto"/>
        <w:ind w:firstLine="708"/>
        <w:contextualSpacing/>
        <w:jc w:val="both"/>
        <w:rPr>
          <w:rFonts w:ascii="TimesNewRomanPSMT" w:hAnsi="TimesNewRomanPSMT" w:cs="TimesNewRomanPSMT"/>
          <w:sz w:val="18"/>
          <w:szCs w:val="18"/>
        </w:rPr>
      </w:pPr>
      <w:r w:rsidRPr="00A81E15">
        <w:rPr>
          <w:rFonts w:cs="Arial"/>
          <w:szCs w:val="24"/>
        </w:rPr>
        <w:t>O prazer proporcionado é definido como sendo o bem-estar, tendo como</w:t>
      </w:r>
      <w:r w:rsidR="00317556">
        <w:rPr>
          <w:rFonts w:cs="Arial"/>
          <w:szCs w:val="24"/>
        </w:rPr>
        <w:t xml:space="preserve"> o objetivo de toda ação moral</w:t>
      </w:r>
      <w:r w:rsidRPr="00A81E15">
        <w:rPr>
          <w:rFonts w:cs="Arial"/>
          <w:szCs w:val="24"/>
        </w:rPr>
        <w:t xml:space="preserve"> o bem-esta</w:t>
      </w:r>
      <w:r>
        <w:rPr>
          <w:rFonts w:cs="Arial"/>
          <w:szCs w:val="24"/>
        </w:rPr>
        <w:t xml:space="preserve">r e a felicidade dos envolvidos </w:t>
      </w:r>
      <w:r w:rsidRPr="00533E3C">
        <w:rPr>
          <w:rFonts w:cs="Arial"/>
          <w:szCs w:val="24"/>
        </w:rPr>
        <w:t>(</w:t>
      </w:r>
      <w:r w:rsidRPr="000B1A92">
        <w:rPr>
          <w:rFonts w:cs="Arial"/>
          <w:szCs w:val="24"/>
        </w:rPr>
        <w:t>NACONECY, 2006</w:t>
      </w:r>
      <w:r w:rsidRPr="00533E3C">
        <w:rPr>
          <w:rFonts w:cs="Arial"/>
          <w:szCs w:val="24"/>
        </w:rPr>
        <w:t>).</w:t>
      </w:r>
      <w:r w:rsidRPr="00A81E15">
        <w:rPr>
          <w:rFonts w:cs="Arial"/>
          <w:szCs w:val="24"/>
        </w:rPr>
        <w:t>Dessa maneira, considerando duas ou mais opções, o peso de cada uma delas ocasionaria na escolha daquela que trouxesse maior número de benefícios, eliminando ou minimizando qualquer que seja dano, sofrimento ou tudo que seja considerado em oposição a felicidade do maior número de pessoas</w:t>
      </w:r>
      <w:r>
        <w:rPr>
          <w:rFonts w:cs="Arial"/>
          <w:szCs w:val="24"/>
        </w:rPr>
        <w:t xml:space="preserve"> (NEVES, 2010)</w:t>
      </w:r>
      <w:r w:rsidRPr="00A81E15">
        <w:rPr>
          <w:rFonts w:cs="Arial"/>
          <w:szCs w:val="24"/>
        </w:rPr>
        <w:t>.</w:t>
      </w:r>
    </w:p>
    <w:p w:rsidR="002108B1" w:rsidRDefault="002108B1" w:rsidP="00A17A85">
      <w:pPr>
        <w:spacing w:after="0" w:line="360" w:lineRule="auto"/>
        <w:contextualSpacing/>
        <w:jc w:val="both"/>
        <w:rPr>
          <w:rFonts w:cs="Arial"/>
          <w:szCs w:val="24"/>
        </w:rPr>
      </w:pPr>
      <w:r w:rsidRPr="00740C8E">
        <w:rPr>
          <w:rFonts w:cs="Arial"/>
          <w:szCs w:val="24"/>
          <w:u w:val="single"/>
        </w:rPr>
        <w:t>Consequencialismo</w:t>
      </w:r>
      <w:r>
        <w:rPr>
          <w:rFonts w:cs="Arial"/>
          <w:szCs w:val="24"/>
          <w:u w:val="single"/>
        </w:rPr>
        <w:t>:</w:t>
      </w:r>
    </w:p>
    <w:p w:rsidR="002108B1" w:rsidRDefault="002108B1" w:rsidP="002F2795">
      <w:pPr>
        <w:spacing w:after="0" w:line="360" w:lineRule="auto"/>
        <w:ind w:firstLine="708"/>
        <w:contextualSpacing/>
        <w:jc w:val="both"/>
        <w:rPr>
          <w:rFonts w:cs="Arial"/>
          <w:szCs w:val="24"/>
        </w:rPr>
      </w:pPr>
      <w:r>
        <w:rPr>
          <w:rFonts w:cs="Arial"/>
          <w:szCs w:val="24"/>
        </w:rPr>
        <w:t>C</w:t>
      </w:r>
      <w:r w:rsidRPr="00533E3C">
        <w:rPr>
          <w:rFonts w:cs="Arial"/>
          <w:szCs w:val="24"/>
        </w:rPr>
        <w:t xml:space="preserve">onsiste em avaliar uma conduta de um ato de acordo a </w:t>
      </w:r>
      <w:r w:rsidR="009A3CE7" w:rsidRPr="00533E3C">
        <w:rPr>
          <w:rFonts w:cs="Arial"/>
          <w:szCs w:val="24"/>
        </w:rPr>
        <w:t>consequência</w:t>
      </w:r>
      <w:r w:rsidRPr="00533E3C">
        <w:rPr>
          <w:rFonts w:cs="Arial"/>
          <w:szCs w:val="24"/>
        </w:rPr>
        <w:t xml:space="preserve"> que essa ação irá promover. Por exemplo, a afirmação que um ato é certo está vinculada somente a capacidade de gerar felicidade, não levando em consideração os motivos e meios pelos quais esse bem-esta</w:t>
      </w:r>
      <w:r w:rsidR="006F1C55">
        <w:rPr>
          <w:rFonts w:cs="Arial"/>
          <w:szCs w:val="24"/>
        </w:rPr>
        <w:t xml:space="preserve">r será promovido. Assim, o </w:t>
      </w:r>
      <w:r w:rsidRPr="00533E3C">
        <w:rPr>
          <w:rFonts w:cs="Arial"/>
          <w:szCs w:val="24"/>
        </w:rPr>
        <w:t>utili</w:t>
      </w:r>
      <w:r w:rsidR="00317556">
        <w:rPr>
          <w:rFonts w:cs="Arial"/>
          <w:szCs w:val="24"/>
        </w:rPr>
        <w:t xml:space="preserve">tarismo, considera uma </w:t>
      </w:r>
      <w:r w:rsidRPr="00533E3C">
        <w:rPr>
          <w:rFonts w:cs="Arial"/>
          <w:szCs w:val="24"/>
        </w:rPr>
        <w:t xml:space="preserve">ação moralmente boa, se produz consequências </w:t>
      </w:r>
      <w:r w:rsidR="00A117B7" w:rsidRPr="00533E3C">
        <w:rPr>
          <w:rFonts w:cs="Arial"/>
          <w:szCs w:val="24"/>
        </w:rPr>
        <w:t>felizes</w:t>
      </w:r>
      <w:r w:rsidR="00A117B7">
        <w:rPr>
          <w:rFonts w:cs="Arial"/>
          <w:szCs w:val="24"/>
        </w:rPr>
        <w:t>,</w:t>
      </w:r>
      <w:r w:rsidR="00A117B7" w:rsidRPr="00533E3C">
        <w:rPr>
          <w:rFonts w:cs="Arial"/>
          <w:szCs w:val="24"/>
        </w:rPr>
        <w:t xml:space="preserve"> e imorais</w:t>
      </w:r>
      <w:r>
        <w:rPr>
          <w:rFonts w:cs="Arial"/>
          <w:szCs w:val="24"/>
        </w:rPr>
        <w:t>caso</w:t>
      </w:r>
      <w:r w:rsidRPr="00533E3C">
        <w:rPr>
          <w:rFonts w:cs="Arial"/>
          <w:szCs w:val="24"/>
        </w:rPr>
        <w:t xml:space="preserve"> conduz</w:t>
      </w:r>
      <w:r>
        <w:rPr>
          <w:rFonts w:cs="Arial"/>
          <w:szCs w:val="24"/>
        </w:rPr>
        <w:t xml:space="preserve">a a infelicidade </w:t>
      </w:r>
      <w:r w:rsidRPr="00982226">
        <w:rPr>
          <w:rFonts w:cs="Arial"/>
          <w:szCs w:val="24"/>
        </w:rPr>
        <w:t>(ALEJARRA, 2013).</w:t>
      </w:r>
    </w:p>
    <w:p w:rsidR="002F2795" w:rsidRDefault="00882AC6" w:rsidP="00A117B7">
      <w:pPr>
        <w:spacing w:line="360" w:lineRule="auto"/>
        <w:ind w:firstLine="708"/>
        <w:contextualSpacing/>
        <w:jc w:val="both"/>
        <w:rPr>
          <w:rFonts w:cs="Arial"/>
          <w:szCs w:val="24"/>
          <w:u w:val="single"/>
        </w:rPr>
      </w:pPr>
      <w:r>
        <w:rPr>
          <w:rFonts w:cs="Arial"/>
          <w:szCs w:val="24"/>
        </w:rPr>
        <w:t>O consequ</w:t>
      </w:r>
      <w:r w:rsidR="002108B1" w:rsidRPr="000B1A92">
        <w:rPr>
          <w:rFonts w:cs="Arial"/>
          <w:szCs w:val="24"/>
        </w:rPr>
        <w:t>encialism</w:t>
      </w:r>
      <w:r w:rsidR="00F26274">
        <w:rPr>
          <w:rFonts w:cs="Arial"/>
          <w:szCs w:val="24"/>
        </w:rPr>
        <w:t>o é uma teoria atraente devido à</w:t>
      </w:r>
      <w:r w:rsidR="002108B1" w:rsidRPr="000B1A92">
        <w:rPr>
          <w:rFonts w:cs="Arial"/>
          <w:szCs w:val="24"/>
        </w:rPr>
        <w:t xml:space="preserve"> facilidade em aceitar que o melhor resultado possível seja algo bom. Um defensor desse pensamento, por exemplo, poderia admitir que deve-se mentir a um doente terminal que pergunta pelo seu diagnóstico, uma vez que isso produzirá um maior felicidade (NACONECY, 2006).</w:t>
      </w:r>
    </w:p>
    <w:p w:rsidR="004B1867" w:rsidRDefault="002108B1" w:rsidP="00A17A85">
      <w:pPr>
        <w:spacing w:after="0" w:line="360" w:lineRule="auto"/>
        <w:contextualSpacing/>
        <w:jc w:val="both"/>
        <w:rPr>
          <w:rFonts w:cs="Arial"/>
          <w:szCs w:val="24"/>
          <w:u w:val="single"/>
        </w:rPr>
      </w:pPr>
      <w:r w:rsidRPr="00740C8E">
        <w:rPr>
          <w:rFonts w:cs="Arial"/>
          <w:szCs w:val="24"/>
          <w:u w:val="single"/>
        </w:rPr>
        <w:t>Agregação:</w:t>
      </w:r>
    </w:p>
    <w:p w:rsidR="00D4602C" w:rsidRDefault="00F26274" w:rsidP="00A17A85">
      <w:pPr>
        <w:spacing w:line="360" w:lineRule="auto"/>
        <w:ind w:firstLine="708"/>
        <w:contextualSpacing/>
        <w:jc w:val="both"/>
        <w:rPr>
          <w:rFonts w:cs="Arial"/>
          <w:szCs w:val="24"/>
        </w:rPr>
      </w:pPr>
      <w:r>
        <w:rPr>
          <w:rFonts w:cs="Arial"/>
          <w:szCs w:val="24"/>
        </w:rPr>
        <w:t>N</w:t>
      </w:r>
      <w:r w:rsidR="002108B1" w:rsidRPr="000B1A92">
        <w:rPr>
          <w:rFonts w:cs="Arial"/>
          <w:szCs w:val="24"/>
        </w:rPr>
        <w:t xml:space="preserve">o </w:t>
      </w:r>
      <w:r w:rsidR="002F5E12" w:rsidRPr="000B1A92">
        <w:rPr>
          <w:rFonts w:cs="Arial"/>
          <w:szCs w:val="24"/>
        </w:rPr>
        <w:t>cálculo</w:t>
      </w:r>
      <w:r w:rsidR="002108B1" w:rsidRPr="000B1A92">
        <w:rPr>
          <w:rFonts w:cs="Arial"/>
          <w:szCs w:val="24"/>
        </w:rPr>
        <w:t xml:space="preserve"> de bem-estar e mal estar dos indivíduos afetados pela ação, o que vale é verificar se houve maiores e melhores sensações de prazer do que dor.  Sendo assim, é considerado válido </w:t>
      </w:r>
      <w:r w:rsidR="002108B1" w:rsidRPr="000B1A92">
        <w:rPr>
          <w:rStyle w:val="Forte"/>
          <w:rFonts w:cs="Arial"/>
          <w:b w:val="0"/>
          <w:szCs w:val="24"/>
        </w:rPr>
        <w:t>sacrificar uma minoria</w:t>
      </w:r>
      <w:r w:rsidR="002108B1" w:rsidRPr="000B1A92">
        <w:rPr>
          <w:rFonts w:cs="Arial"/>
          <w:szCs w:val="24"/>
        </w:rPr>
        <w:t xml:space="preserve">, cujo bem-estar será diminuído, a fim de aumentar o bem-estar geral. Esta possibilidade </w:t>
      </w:r>
      <w:r w:rsidR="002108B1" w:rsidRPr="000B1A92">
        <w:rPr>
          <w:rFonts w:cs="Arial"/>
          <w:szCs w:val="24"/>
        </w:rPr>
        <w:lastRenderedPageBreak/>
        <w:t xml:space="preserve">de </w:t>
      </w:r>
      <w:r w:rsidR="002108B1" w:rsidRPr="000B1A92">
        <w:rPr>
          <w:rStyle w:val="Forte"/>
          <w:rFonts w:cs="Arial"/>
          <w:b w:val="0"/>
          <w:szCs w:val="24"/>
        </w:rPr>
        <w:t>sacrifício</w:t>
      </w:r>
      <w:r w:rsidR="002108B1" w:rsidRPr="000B1A92">
        <w:rPr>
          <w:rFonts w:cs="Arial"/>
          <w:szCs w:val="24"/>
        </w:rPr>
        <w:t xml:space="preserve"> se baseia na ideia de </w:t>
      </w:r>
      <w:r w:rsidR="002108B1" w:rsidRPr="000B1A92">
        <w:rPr>
          <w:rStyle w:val="Forte"/>
          <w:rFonts w:cs="Arial"/>
          <w:b w:val="0"/>
          <w:szCs w:val="24"/>
        </w:rPr>
        <w:t>compensação,onde</w:t>
      </w:r>
      <w:r w:rsidR="002108B1" w:rsidRPr="000B1A92">
        <w:rPr>
          <w:rFonts w:cs="Arial"/>
          <w:szCs w:val="24"/>
        </w:rPr>
        <w:t xml:space="preserve"> a </w:t>
      </w:r>
      <w:r w:rsidR="00F251BA">
        <w:rPr>
          <w:rStyle w:val="Forte"/>
          <w:rFonts w:cs="Arial"/>
          <w:b w:val="0"/>
          <w:szCs w:val="24"/>
        </w:rPr>
        <w:t>infelicidade</w:t>
      </w:r>
      <w:r w:rsidR="002108B1" w:rsidRPr="000B1A92">
        <w:rPr>
          <w:rFonts w:cs="Arial"/>
          <w:szCs w:val="24"/>
        </w:rPr>
        <w:t xml:space="preserve"> de uns </w:t>
      </w:r>
      <w:r w:rsidR="00F251BA">
        <w:rPr>
          <w:rFonts w:cs="Arial"/>
          <w:szCs w:val="24"/>
        </w:rPr>
        <w:t>seja</w:t>
      </w:r>
      <w:r w:rsidR="002108B1" w:rsidRPr="000B1A92">
        <w:rPr>
          <w:rFonts w:cs="Arial"/>
          <w:szCs w:val="24"/>
        </w:rPr>
        <w:t>compensada pelo bem-estar dos outros. Se o saldo de compensação for positivo, a ação é julgada moralmente boa</w:t>
      </w:r>
      <w:r>
        <w:rPr>
          <w:rFonts w:cs="Arial"/>
          <w:szCs w:val="24"/>
        </w:rPr>
        <w:t xml:space="preserve"> (</w:t>
      </w:r>
      <w:r w:rsidRPr="00982226">
        <w:rPr>
          <w:rFonts w:cs="Arial"/>
          <w:szCs w:val="24"/>
        </w:rPr>
        <w:t>ALEJARRA, 2013</w:t>
      </w:r>
      <w:r>
        <w:rPr>
          <w:rFonts w:cs="Arial"/>
          <w:szCs w:val="24"/>
        </w:rPr>
        <w:t>)</w:t>
      </w:r>
      <w:r w:rsidR="002108B1" w:rsidRPr="000B1A92">
        <w:rPr>
          <w:rFonts w:cs="Arial"/>
          <w:szCs w:val="24"/>
        </w:rPr>
        <w:t xml:space="preserve">. </w:t>
      </w:r>
    </w:p>
    <w:p w:rsidR="007B1F32" w:rsidRDefault="002108B1" w:rsidP="00A17A85">
      <w:pPr>
        <w:spacing w:after="0" w:line="360" w:lineRule="auto"/>
        <w:contextualSpacing/>
        <w:jc w:val="both"/>
        <w:rPr>
          <w:rFonts w:cs="Arial"/>
          <w:szCs w:val="24"/>
          <w:u w:val="single"/>
        </w:rPr>
      </w:pPr>
      <w:r w:rsidRPr="000B1A92">
        <w:rPr>
          <w:rFonts w:cs="Arial"/>
          <w:szCs w:val="24"/>
          <w:u w:val="single"/>
        </w:rPr>
        <w:t>Maximização:</w:t>
      </w:r>
    </w:p>
    <w:p w:rsidR="002108B1" w:rsidRDefault="002108B1" w:rsidP="00A17A85">
      <w:pPr>
        <w:spacing w:after="0" w:line="360" w:lineRule="auto"/>
        <w:ind w:firstLine="708"/>
        <w:contextualSpacing/>
        <w:jc w:val="both"/>
        <w:rPr>
          <w:rFonts w:cs="Arial"/>
          <w:szCs w:val="24"/>
        </w:rPr>
      </w:pPr>
      <w:r>
        <w:rPr>
          <w:rFonts w:cs="Arial"/>
          <w:szCs w:val="24"/>
        </w:rPr>
        <w:t>As melhores a</w:t>
      </w:r>
      <w:r w:rsidRPr="00D4736B">
        <w:rPr>
          <w:rFonts w:cs="Arial"/>
          <w:szCs w:val="24"/>
        </w:rPr>
        <w:t>ções são aquelas que tendem a promover, imparcialmente, as melhores consequências; e por melhores consequências entende</w:t>
      </w:r>
      <w:r>
        <w:rPr>
          <w:rFonts w:cs="Arial"/>
          <w:szCs w:val="24"/>
        </w:rPr>
        <w:t>-se a maximização da felicidade (</w:t>
      </w:r>
      <w:r w:rsidRPr="00D90C8B">
        <w:rPr>
          <w:rFonts w:cs="Arial"/>
          <w:szCs w:val="24"/>
        </w:rPr>
        <w:t>ANTUNES, 2005</w:t>
      </w:r>
      <w:r>
        <w:rPr>
          <w:rFonts w:cs="Arial"/>
          <w:szCs w:val="24"/>
        </w:rPr>
        <w:t xml:space="preserve">). </w:t>
      </w:r>
      <w:r w:rsidRPr="000B1A92">
        <w:rPr>
          <w:rFonts w:cs="Arial"/>
          <w:szCs w:val="24"/>
        </w:rPr>
        <w:t>A</w:t>
      </w:r>
      <w:r>
        <w:rPr>
          <w:rFonts w:cs="Arial"/>
          <w:szCs w:val="24"/>
        </w:rPr>
        <w:t>ssim, a</w:t>
      </w:r>
      <w:r w:rsidRPr="000B1A92">
        <w:rPr>
          <w:rFonts w:cs="Arial"/>
          <w:szCs w:val="24"/>
        </w:rPr>
        <w:t xml:space="preserve"> felicidade proporcionada aos indivíduos afetados </w:t>
      </w:r>
      <w:r>
        <w:rPr>
          <w:rFonts w:cs="Arial"/>
          <w:szCs w:val="24"/>
        </w:rPr>
        <w:t>p</w:t>
      </w:r>
      <w:r w:rsidRPr="000B1A92">
        <w:rPr>
          <w:rFonts w:cs="Arial"/>
          <w:szCs w:val="24"/>
        </w:rPr>
        <w:t>ela ação deve ser maximizada, de forma que quanto maior for a quantidade de seres afetados, mais importante será o efeito ético (NACONECY, 2006).</w:t>
      </w:r>
    </w:p>
    <w:p w:rsidR="002108B1" w:rsidRDefault="002108B1" w:rsidP="00A17A85">
      <w:pPr>
        <w:spacing w:after="0" w:line="360" w:lineRule="auto"/>
        <w:contextualSpacing/>
        <w:jc w:val="both"/>
        <w:rPr>
          <w:rFonts w:cs="Arial"/>
          <w:szCs w:val="24"/>
          <w:u w:val="single"/>
        </w:rPr>
      </w:pPr>
      <w:r w:rsidRPr="00D4736B">
        <w:rPr>
          <w:rFonts w:cs="Arial"/>
          <w:szCs w:val="24"/>
          <w:u w:val="single"/>
        </w:rPr>
        <w:t>Universalismo</w:t>
      </w:r>
      <w:r>
        <w:rPr>
          <w:rFonts w:cs="Arial"/>
          <w:szCs w:val="24"/>
          <w:u w:val="single"/>
        </w:rPr>
        <w:t>:</w:t>
      </w:r>
    </w:p>
    <w:p w:rsidR="002108B1" w:rsidRDefault="002108B1" w:rsidP="00A17A85">
      <w:pPr>
        <w:spacing w:after="0" w:line="360" w:lineRule="auto"/>
        <w:ind w:firstLine="708"/>
        <w:contextualSpacing/>
        <w:jc w:val="both"/>
        <w:rPr>
          <w:rFonts w:cs="Arial"/>
          <w:szCs w:val="24"/>
        </w:rPr>
      </w:pPr>
      <w:r w:rsidRPr="00D4736B">
        <w:rPr>
          <w:rFonts w:cs="Arial"/>
          <w:szCs w:val="24"/>
        </w:rPr>
        <w:t xml:space="preserve">Os prazeres e </w:t>
      </w:r>
      <w:r w:rsidRPr="00D4736B">
        <w:rPr>
          <w:rStyle w:val="Forte"/>
          <w:rFonts w:cs="Arial"/>
          <w:b w:val="0"/>
          <w:szCs w:val="24"/>
        </w:rPr>
        <w:t>sofrimentos</w:t>
      </w:r>
      <w:r w:rsidRPr="00D4736B">
        <w:rPr>
          <w:rFonts w:cs="Arial"/>
          <w:szCs w:val="24"/>
        </w:rPr>
        <w:t xml:space="preserve"> são considerados da mesma importância, quaisquer que sejam os indivíduos afetados. O bem-estar de cada um tem o mesmo peso dentro do cálculo do bem-estar geral (</w:t>
      </w:r>
      <w:r w:rsidRPr="00982226">
        <w:rPr>
          <w:rFonts w:cs="Arial"/>
          <w:szCs w:val="24"/>
        </w:rPr>
        <w:t>ALEJARRA, 2013</w:t>
      </w:r>
      <w:r w:rsidRPr="00D4736B">
        <w:rPr>
          <w:rFonts w:cs="Arial"/>
          <w:szCs w:val="24"/>
        </w:rPr>
        <w:t>).</w:t>
      </w:r>
      <w:r>
        <w:rPr>
          <w:rFonts w:cs="Arial"/>
          <w:szCs w:val="24"/>
        </w:rPr>
        <w:t xml:space="preserve"> Para este autor, o</w:t>
      </w:r>
      <w:r w:rsidRPr="00551DE6">
        <w:rPr>
          <w:rFonts w:cs="Arial"/>
          <w:szCs w:val="24"/>
        </w:rPr>
        <w:t xml:space="preserve"> aspecto </w:t>
      </w:r>
      <w:r w:rsidRPr="00551DE6">
        <w:rPr>
          <w:rFonts w:cs="Arial"/>
          <w:bCs/>
          <w:szCs w:val="24"/>
        </w:rPr>
        <w:t>universalista</w:t>
      </w:r>
      <w:r w:rsidRPr="00551DE6">
        <w:rPr>
          <w:rFonts w:cs="Arial"/>
          <w:szCs w:val="24"/>
        </w:rPr>
        <w:t xml:space="preserve"> consiste numa atribuição de valores do bem-estar que é independente das </w:t>
      </w:r>
      <w:r w:rsidRPr="00551DE6">
        <w:rPr>
          <w:rFonts w:cs="Arial"/>
          <w:bCs/>
          <w:szCs w:val="24"/>
        </w:rPr>
        <w:t>culturas</w:t>
      </w:r>
      <w:r w:rsidRPr="00551DE6">
        <w:rPr>
          <w:rFonts w:cs="Arial"/>
          <w:szCs w:val="24"/>
        </w:rPr>
        <w:t xml:space="preserve"> ou das particularidades </w:t>
      </w:r>
      <w:r w:rsidRPr="00551DE6">
        <w:rPr>
          <w:rFonts w:cs="Arial"/>
          <w:bCs/>
          <w:szCs w:val="24"/>
        </w:rPr>
        <w:t>regionais</w:t>
      </w:r>
      <w:r w:rsidRPr="00551DE6">
        <w:rPr>
          <w:rFonts w:cs="Arial"/>
          <w:szCs w:val="24"/>
        </w:rPr>
        <w:t>.</w:t>
      </w:r>
    </w:p>
    <w:p w:rsidR="005B646D" w:rsidRPr="00DD68F4" w:rsidRDefault="005B646D" w:rsidP="00A17A85">
      <w:pPr>
        <w:pStyle w:val="Ttulo2"/>
        <w:spacing w:line="360" w:lineRule="auto"/>
        <w:contextualSpacing/>
        <w:rPr>
          <w:rFonts w:cs="Arial"/>
          <w:szCs w:val="24"/>
        </w:rPr>
      </w:pPr>
      <w:bookmarkStart w:id="12" w:name="_Toc452217016"/>
      <w:bookmarkStart w:id="13" w:name="_Toc452300618"/>
      <w:bookmarkStart w:id="14" w:name="_Toc452382872"/>
      <w:r w:rsidRPr="00DD68F4">
        <w:rPr>
          <w:rFonts w:cs="Arial"/>
          <w:szCs w:val="24"/>
        </w:rPr>
        <w:t xml:space="preserve">2.3 </w:t>
      </w:r>
      <w:bookmarkEnd w:id="12"/>
      <w:bookmarkEnd w:id="13"/>
      <w:r w:rsidR="00B00B29">
        <w:rPr>
          <w:rFonts w:cs="Arial"/>
          <w:szCs w:val="24"/>
        </w:rPr>
        <w:t>PRECURSORES DA TEORIA UTILITARISTA</w:t>
      </w:r>
      <w:bookmarkEnd w:id="14"/>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O utilitarismo é um tipo de ética normativa que surgiu no século XVIII e XIX baseado nas obras dos filósofos e economistas ingleses Jeremy Bentahm e John Stuart Mill. Esta ética considera que uma ação é moralmente correta se somente sepromover a felicidade e se torna condenável quando produz a infelicida</w:t>
      </w:r>
      <w:r w:rsidR="009052A6">
        <w:rPr>
          <w:rFonts w:cs="Arial"/>
          <w:szCs w:val="24"/>
        </w:rPr>
        <w:t>de. O utilitarismo considera</w:t>
      </w:r>
      <w:r>
        <w:rPr>
          <w:rFonts w:cs="Arial"/>
          <w:szCs w:val="24"/>
        </w:rPr>
        <w:t xml:space="preserve"> não apenas a felicidade do agente da ação, mas também a de todos os indiví</w:t>
      </w:r>
      <w:r w:rsidR="009052A6">
        <w:rPr>
          <w:rFonts w:cs="Arial"/>
          <w:szCs w:val="24"/>
        </w:rPr>
        <w:t xml:space="preserve">duos afetados por ela (SIEGLER; </w:t>
      </w:r>
      <w:r>
        <w:rPr>
          <w:rFonts w:cs="Arial"/>
          <w:szCs w:val="24"/>
        </w:rPr>
        <w:t>SCHULZ, 2009).</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 xml:space="preserve">Segundo Neves (2010) antes de Jeremy Benthan, e Stuart Mill darem forma ao utilitarismo, este pensamento já existia na filosofia antiga inspirado na formulação do </w:t>
      </w:r>
      <w:r w:rsidR="00882AC6">
        <w:rPr>
          <w:rFonts w:cs="Arial"/>
          <w:szCs w:val="24"/>
        </w:rPr>
        <w:t xml:space="preserve">princípio da utilidade, onde </w:t>
      </w:r>
      <w:r>
        <w:rPr>
          <w:rFonts w:cs="Arial"/>
          <w:szCs w:val="24"/>
        </w:rPr>
        <w:t xml:space="preserve">partilhavam-se </w:t>
      </w:r>
      <w:r w:rsidR="00A117B7">
        <w:rPr>
          <w:rFonts w:cs="Arial"/>
          <w:szCs w:val="24"/>
        </w:rPr>
        <w:t>d</w:t>
      </w:r>
      <w:r>
        <w:rPr>
          <w:rFonts w:cs="Arial"/>
          <w:szCs w:val="24"/>
        </w:rPr>
        <w:t>a ideia de construir uma ciência positiva dos fatos sociais, afastando-se de qualquer pretensão de encontrar princípios ou verdades absolutas.</w:t>
      </w:r>
    </w:p>
    <w:p w:rsidR="005B646D" w:rsidRDefault="007B1F32" w:rsidP="00A17A85">
      <w:pPr>
        <w:autoSpaceDE w:val="0"/>
        <w:autoSpaceDN w:val="0"/>
        <w:adjustRightInd w:val="0"/>
        <w:spacing w:after="0" w:line="360" w:lineRule="auto"/>
        <w:ind w:firstLine="708"/>
        <w:contextualSpacing/>
        <w:jc w:val="both"/>
        <w:rPr>
          <w:rFonts w:cs="Arial"/>
          <w:szCs w:val="24"/>
        </w:rPr>
      </w:pPr>
      <w:r>
        <w:rPr>
          <w:rFonts w:cs="Arial"/>
          <w:szCs w:val="24"/>
        </w:rPr>
        <w:t>O u</w:t>
      </w:r>
      <w:r w:rsidR="005B646D">
        <w:rPr>
          <w:rFonts w:cs="Arial"/>
          <w:szCs w:val="24"/>
        </w:rPr>
        <w:t>tilitarismo caracteriza-se como corrente filosófica de grande influência nas searas jurídica, econômica e social (</w:t>
      </w:r>
      <w:r w:rsidR="002A59FB">
        <w:rPr>
          <w:rFonts w:cs="Arial"/>
          <w:bCs/>
          <w:szCs w:val="24"/>
        </w:rPr>
        <w:t>CASTELLANO</w:t>
      </w:r>
      <w:r w:rsidR="005B646D">
        <w:rPr>
          <w:rFonts w:cs="Arial"/>
          <w:bCs/>
          <w:szCs w:val="24"/>
        </w:rPr>
        <w:t xml:space="preserve">, 2016).  </w:t>
      </w:r>
      <w:r w:rsidR="005B646D">
        <w:rPr>
          <w:rFonts w:cs="Arial"/>
          <w:szCs w:val="24"/>
        </w:rPr>
        <w:t xml:space="preserve">Dois grandes estudiosos da economia clássica também influenciaram o utilitarismo, </w:t>
      </w:r>
      <w:r w:rsidR="005B646D">
        <w:rPr>
          <w:rFonts w:cs="Arial"/>
          <w:szCs w:val="24"/>
        </w:rPr>
        <w:lastRenderedPageBreak/>
        <w:t>trata-se de Adam Smith e David Ricardo, assim como Robert Owen e</w:t>
      </w:r>
      <w:r w:rsidR="009052A6">
        <w:rPr>
          <w:rFonts w:cs="Arial"/>
          <w:szCs w:val="24"/>
        </w:rPr>
        <w:t>,</w:t>
      </w:r>
      <w:r w:rsidR="005B646D">
        <w:rPr>
          <w:rFonts w:cs="Arial"/>
          <w:szCs w:val="24"/>
        </w:rPr>
        <w:t xml:space="preserve"> especialmente</w:t>
      </w:r>
      <w:r w:rsidR="009052A6">
        <w:rPr>
          <w:rFonts w:cs="Arial"/>
          <w:szCs w:val="24"/>
        </w:rPr>
        <w:t>,</w:t>
      </w:r>
      <w:r w:rsidR="005B646D">
        <w:rPr>
          <w:rFonts w:cs="Arial"/>
          <w:szCs w:val="24"/>
        </w:rPr>
        <w:t xml:space="preserve"> Malthus (REALE, 2005).</w:t>
      </w:r>
    </w:p>
    <w:p w:rsidR="005B646D" w:rsidRPr="00832901" w:rsidRDefault="005B646D" w:rsidP="00A17A85">
      <w:pPr>
        <w:autoSpaceDE w:val="0"/>
        <w:autoSpaceDN w:val="0"/>
        <w:adjustRightInd w:val="0"/>
        <w:spacing w:line="360" w:lineRule="auto"/>
        <w:ind w:firstLine="708"/>
        <w:contextualSpacing/>
        <w:jc w:val="both"/>
        <w:rPr>
          <w:rFonts w:cs="Arial"/>
          <w:szCs w:val="24"/>
        </w:rPr>
      </w:pPr>
      <w:r>
        <w:rPr>
          <w:rFonts w:cs="Arial"/>
          <w:szCs w:val="24"/>
        </w:rPr>
        <w:t>Santos(2008) afirma que o princípio da utilidade seria a utilizaçãodo prazer e dor como fundamento para uma ética consequencialista, que prioriza pela busca do prazer e pela fuga da dor.</w:t>
      </w:r>
      <w:r w:rsidR="002A59FB">
        <w:rPr>
          <w:rFonts w:cs="Arial"/>
          <w:szCs w:val="24"/>
        </w:rPr>
        <w:t xml:space="preserve"> O u</w:t>
      </w:r>
      <w:r>
        <w:rPr>
          <w:rFonts w:cs="Arial"/>
          <w:szCs w:val="24"/>
        </w:rPr>
        <w:t xml:space="preserve">tilitarismo clássico de Bentham adota um princípio hedonista da </w:t>
      </w:r>
      <w:r w:rsidRPr="00832901">
        <w:rPr>
          <w:rFonts w:cs="Arial"/>
          <w:szCs w:val="24"/>
        </w:rPr>
        <w:t>felicidade (D</w:t>
      </w:r>
      <w:r w:rsidR="00274899" w:rsidRPr="00832901">
        <w:rPr>
          <w:rFonts w:cs="Arial"/>
          <w:szCs w:val="24"/>
        </w:rPr>
        <w:t>USSEL</w:t>
      </w:r>
      <w:r w:rsidRPr="00832901">
        <w:rPr>
          <w:rFonts w:cs="Arial"/>
          <w:szCs w:val="24"/>
        </w:rPr>
        <w:t>, 2002</w:t>
      </w:r>
      <w:r w:rsidR="00C56ECE" w:rsidRPr="00832901">
        <w:rPr>
          <w:rFonts w:cs="Arial"/>
          <w:szCs w:val="24"/>
        </w:rPr>
        <w:t xml:space="preserve"> citado por </w:t>
      </w:r>
      <w:r w:rsidR="00274899" w:rsidRPr="00832901">
        <w:rPr>
          <w:rFonts w:cs="Arial"/>
          <w:szCs w:val="24"/>
        </w:rPr>
        <w:t>CASTELLANO</w:t>
      </w:r>
      <w:r w:rsidR="00C56ECE" w:rsidRPr="00832901">
        <w:rPr>
          <w:rFonts w:cs="Arial"/>
          <w:szCs w:val="24"/>
        </w:rPr>
        <w:t>, 2016</w:t>
      </w:r>
      <w:r w:rsidRPr="00832901">
        <w:rPr>
          <w:rFonts w:cs="Arial"/>
          <w:szCs w:val="24"/>
        </w:rPr>
        <w:t>), que significa que a única coisa que é boa em si mesma é o prazer e a única coisa ruim em si mesma é a dor (BERMUDO, 2012</w:t>
      </w:r>
      <w:r w:rsidR="00C56ECE" w:rsidRPr="00832901">
        <w:rPr>
          <w:rFonts w:cs="Arial"/>
          <w:szCs w:val="24"/>
        </w:rPr>
        <w:t xml:space="preserve"> citado por </w:t>
      </w:r>
      <w:r w:rsidR="008D2ECD" w:rsidRPr="00832901">
        <w:rPr>
          <w:rFonts w:cs="Arial"/>
          <w:szCs w:val="24"/>
        </w:rPr>
        <w:t>CASTELLANO</w:t>
      </w:r>
      <w:r w:rsidR="00C56ECE" w:rsidRPr="00832901">
        <w:rPr>
          <w:rFonts w:cs="Arial"/>
          <w:szCs w:val="24"/>
        </w:rPr>
        <w:t>, 2016</w:t>
      </w:r>
      <w:r w:rsidRPr="00832901">
        <w:rPr>
          <w:rFonts w:cs="Arial"/>
          <w:szCs w:val="24"/>
        </w:rPr>
        <w:t>).</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Bentham em seu primeiro livro “</w:t>
      </w:r>
      <w:r>
        <w:rPr>
          <w:rFonts w:cs="Arial"/>
          <w:iCs/>
          <w:szCs w:val="24"/>
        </w:rPr>
        <w:t>IntroductiontothePrinciplesofMoralsandLegislation</w:t>
      </w:r>
      <w:r>
        <w:rPr>
          <w:rFonts w:cs="Arial"/>
          <w:szCs w:val="24"/>
        </w:rPr>
        <w:t>” expressou o conceito central do utilitarismo publicado em 1789 e segundo o qual, por princípio da utilidade, entendemos aquele em que toda a ação, qualquer que seja, deve ser aprovada ou rejeitada em função da sua tendência de aumentar ou reduzir o bem-estar das partes afetadas. (</w:t>
      </w:r>
      <w:r>
        <w:rPr>
          <w:rFonts w:cs="Arial"/>
          <w:bCs/>
          <w:szCs w:val="24"/>
        </w:rPr>
        <w:t>CASTELLANO, 2016).</w:t>
      </w:r>
    </w:p>
    <w:p w:rsidR="005B646D" w:rsidRPr="00EB5C44" w:rsidRDefault="005B646D" w:rsidP="00A17A85">
      <w:pPr>
        <w:spacing w:line="360" w:lineRule="auto"/>
        <w:ind w:firstLine="708"/>
        <w:contextualSpacing/>
        <w:jc w:val="both"/>
        <w:rPr>
          <w:rFonts w:cs="Arial"/>
          <w:szCs w:val="24"/>
        </w:rPr>
      </w:pPr>
      <w:r>
        <w:rPr>
          <w:rFonts w:cs="Arial"/>
          <w:szCs w:val="24"/>
        </w:rPr>
        <w:t>O mesmo sugeriu um cálculo utilitário para mensurar a diferença entre o prazer e a dor, onde este cálculo consiste em fazer um balanço do prazer e da dor levando em consideração a intimidade, devoção, certeza, proximidade, fecundidade e pureza para cada pessoa envolvida e após efetua-se um balanço final. Nesse balanço deve-se privilegiar o prazer sobre a dor para a ação ser moralmente correta; caso esta premissa não seja atendida será então uma má ação (</w:t>
      </w:r>
      <w:r w:rsidRPr="00EB5C44">
        <w:rPr>
          <w:rFonts w:cs="Arial"/>
          <w:szCs w:val="24"/>
        </w:rPr>
        <w:t>NEVES, 2010).</w:t>
      </w:r>
    </w:p>
    <w:p w:rsidR="005B646D" w:rsidRDefault="005B646D" w:rsidP="00A17A85">
      <w:pPr>
        <w:spacing w:line="360" w:lineRule="auto"/>
        <w:ind w:firstLine="708"/>
        <w:contextualSpacing/>
        <w:jc w:val="both"/>
        <w:rPr>
          <w:rFonts w:cs="Arial"/>
          <w:color w:val="000000" w:themeColor="text1"/>
          <w:szCs w:val="24"/>
        </w:rPr>
      </w:pPr>
      <w:r w:rsidRPr="00EB5C44">
        <w:rPr>
          <w:rFonts w:cs="Arial"/>
          <w:szCs w:val="24"/>
        </w:rPr>
        <w:t xml:space="preserve">Para </w:t>
      </w:r>
      <w:r w:rsidR="00CA527A">
        <w:rPr>
          <w:rFonts w:cs="Arial"/>
          <w:szCs w:val="24"/>
        </w:rPr>
        <w:t>Peluso</w:t>
      </w:r>
      <w:r w:rsidR="009052A6" w:rsidRPr="00EB5C44">
        <w:rPr>
          <w:rFonts w:cs="Arial"/>
          <w:szCs w:val="24"/>
        </w:rPr>
        <w:t xml:space="preserve"> (</w:t>
      </w:r>
      <w:r w:rsidR="00CA527A">
        <w:rPr>
          <w:rFonts w:cs="Arial"/>
          <w:szCs w:val="24"/>
        </w:rPr>
        <w:t>1998</w:t>
      </w:r>
      <w:r w:rsidRPr="00EB5C44">
        <w:rPr>
          <w:rFonts w:cs="Arial"/>
          <w:szCs w:val="24"/>
        </w:rPr>
        <w:t xml:space="preserve"> citado por </w:t>
      </w:r>
      <w:r w:rsidR="00CA527A">
        <w:rPr>
          <w:rFonts w:cs="Arial"/>
          <w:szCs w:val="24"/>
        </w:rPr>
        <w:t>Rosa</w:t>
      </w:r>
      <w:r w:rsidR="009052A6" w:rsidRPr="00EB5C44">
        <w:rPr>
          <w:rFonts w:cs="Arial"/>
          <w:szCs w:val="24"/>
        </w:rPr>
        <w:t>,</w:t>
      </w:r>
      <w:r w:rsidR="00CA527A">
        <w:rPr>
          <w:rFonts w:cs="Arial"/>
          <w:szCs w:val="24"/>
        </w:rPr>
        <w:t>2013</w:t>
      </w:r>
      <w:r w:rsidRPr="00EB5C44">
        <w:rPr>
          <w:rFonts w:cs="Arial"/>
          <w:szCs w:val="24"/>
        </w:rPr>
        <w:t xml:space="preserve">), há seis </w:t>
      </w:r>
      <w:r>
        <w:rPr>
          <w:rFonts w:cs="Arial"/>
          <w:color w:val="000000" w:themeColor="text1"/>
          <w:szCs w:val="24"/>
        </w:rPr>
        <w:t>princípios do utilitarismo com as respectivas regras morais</w:t>
      </w:r>
      <w:r w:rsidR="000A4BEE">
        <w:rPr>
          <w:rFonts w:cs="Arial"/>
          <w:color w:val="000000" w:themeColor="text1"/>
          <w:szCs w:val="24"/>
        </w:rPr>
        <w:t>defendido por Bentham</w:t>
      </w:r>
      <w:r>
        <w:rPr>
          <w:rFonts w:cs="Arial"/>
          <w:color w:val="000000" w:themeColor="text1"/>
          <w:szCs w:val="24"/>
        </w:rPr>
        <w:t>:</w:t>
      </w:r>
    </w:p>
    <w:p w:rsidR="00181F13" w:rsidRDefault="00181F13" w:rsidP="00A17A85">
      <w:pPr>
        <w:spacing w:after="0" w:line="360" w:lineRule="auto"/>
        <w:contextualSpacing/>
        <w:jc w:val="both"/>
        <w:rPr>
          <w:rFonts w:cs="Arial"/>
          <w:color w:val="000000" w:themeColor="text1"/>
          <w:szCs w:val="24"/>
          <w:u w:val="single"/>
        </w:rPr>
      </w:pPr>
    </w:p>
    <w:p w:rsidR="00181F13" w:rsidRDefault="00181F13" w:rsidP="00A17A85">
      <w:pPr>
        <w:spacing w:after="0" w:line="360" w:lineRule="auto"/>
        <w:contextualSpacing/>
        <w:jc w:val="both"/>
        <w:rPr>
          <w:rFonts w:cs="Arial"/>
          <w:color w:val="000000" w:themeColor="text1"/>
          <w:szCs w:val="24"/>
          <w:u w:val="single"/>
        </w:rPr>
      </w:pPr>
    </w:p>
    <w:p w:rsidR="005B646D" w:rsidRDefault="005B646D" w:rsidP="00A17A85">
      <w:pPr>
        <w:spacing w:after="0" w:line="360" w:lineRule="auto"/>
        <w:contextualSpacing/>
        <w:jc w:val="both"/>
        <w:rPr>
          <w:rFonts w:cs="Arial"/>
          <w:color w:val="000000" w:themeColor="text1"/>
          <w:szCs w:val="24"/>
          <w:u w:val="single"/>
        </w:rPr>
      </w:pPr>
      <w:r>
        <w:rPr>
          <w:rFonts w:cs="Arial"/>
          <w:color w:val="000000" w:themeColor="text1"/>
          <w:szCs w:val="24"/>
          <w:u w:val="single"/>
        </w:rPr>
        <w:t>Princípio de utilidade</w:t>
      </w:r>
    </w:p>
    <w:p w:rsidR="005B646D" w:rsidRDefault="005B646D" w:rsidP="00A17A85">
      <w:pPr>
        <w:spacing w:line="360" w:lineRule="auto"/>
        <w:ind w:firstLine="708"/>
        <w:contextualSpacing/>
        <w:jc w:val="both"/>
        <w:rPr>
          <w:rFonts w:cs="Arial"/>
          <w:color w:val="000000" w:themeColor="text1"/>
          <w:szCs w:val="24"/>
        </w:rPr>
      </w:pPr>
      <w:r>
        <w:rPr>
          <w:rFonts w:cs="Arial"/>
          <w:color w:val="000000" w:themeColor="text1"/>
          <w:szCs w:val="24"/>
        </w:rPr>
        <w:t>Todo ser humano busca sempre o maior prazer possível. Como regra, busque sempre o prazer e fuja da dor.</w:t>
      </w:r>
    </w:p>
    <w:p w:rsidR="005B646D" w:rsidRDefault="005B646D" w:rsidP="00A17A85">
      <w:pPr>
        <w:spacing w:after="0" w:line="360" w:lineRule="auto"/>
        <w:contextualSpacing/>
        <w:jc w:val="both"/>
        <w:rPr>
          <w:rFonts w:cs="Arial"/>
          <w:color w:val="000000" w:themeColor="text1"/>
          <w:szCs w:val="24"/>
          <w:u w:val="single"/>
        </w:rPr>
      </w:pPr>
      <w:r>
        <w:rPr>
          <w:rFonts w:cs="Arial"/>
          <w:color w:val="000000" w:themeColor="text1"/>
          <w:szCs w:val="24"/>
          <w:u w:val="single"/>
        </w:rPr>
        <w:t>Princípio da identidade de interesses</w:t>
      </w:r>
    </w:p>
    <w:p w:rsidR="005B646D" w:rsidRDefault="005B646D" w:rsidP="00A17A85">
      <w:pPr>
        <w:spacing w:line="360" w:lineRule="auto"/>
        <w:ind w:firstLine="708"/>
        <w:contextualSpacing/>
        <w:jc w:val="both"/>
        <w:rPr>
          <w:rFonts w:cs="Arial"/>
          <w:color w:val="000000" w:themeColor="text1"/>
          <w:szCs w:val="24"/>
        </w:rPr>
      </w:pPr>
      <w:r>
        <w:rPr>
          <w:rFonts w:cs="Arial"/>
          <w:color w:val="000000" w:themeColor="text1"/>
          <w:szCs w:val="24"/>
        </w:rPr>
        <w:t>O fim da ação humana é a maior felicidade de todos aqueles cujos interesses estão em jogo. Obrigação e interesse estão ligados por princípio. Como regra, aja de forma que sua ação possa ser modelo para os outros.</w:t>
      </w:r>
    </w:p>
    <w:p w:rsidR="005B646D" w:rsidRDefault="005B646D" w:rsidP="00A17A85">
      <w:pPr>
        <w:spacing w:after="0" w:line="360" w:lineRule="auto"/>
        <w:contextualSpacing/>
        <w:jc w:val="both"/>
        <w:rPr>
          <w:rFonts w:cs="Arial"/>
          <w:color w:val="000000" w:themeColor="text1"/>
          <w:szCs w:val="24"/>
          <w:u w:val="single"/>
        </w:rPr>
      </w:pPr>
      <w:r>
        <w:rPr>
          <w:rFonts w:cs="Arial"/>
          <w:color w:val="000000" w:themeColor="text1"/>
          <w:szCs w:val="24"/>
          <w:u w:val="single"/>
        </w:rPr>
        <w:t>Princípio da economia dos prazeres</w:t>
      </w:r>
    </w:p>
    <w:p w:rsidR="005B646D" w:rsidRDefault="005B646D" w:rsidP="00A17A85">
      <w:pPr>
        <w:spacing w:line="360" w:lineRule="auto"/>
        <w:ind w:firstLine="708"/>
        <w:contextualSpacing/>
        <w:jc w:val="both"/>
        <w:rPr>
          <w:rFonts w:cs="Arial"/>
          <w:color w:val="000000" w:themeColor="text1"/>
          <w:szCs w:val="24"/>
        </w:rPr>
      </w:pPr>
      <w:r>
        <w:rPr>
          <w:rFonts w:cs="Arial"/>
          <w:color w:val="000000" w:themeColor="text1"/>
          <w:szCs w:val="24"/>
        </w:rPr>
        <w:lastRenderedPageBreak/>
        <w:t>A utilidade das coisas é mensurável e a descoberta da ação apropriada para cada situação é uma questão de aritmética moral. Como regra, faça o cálculo dos prazeres e das dores e defina o bem em termos numéricos.</w:t>
      </w:r>
    </w:p>
    <w:p w:rsidR="005B646D" w:rsidRDefault="005B646D" w:rsidP="00A17A85">
      <w:pPr>
        <w:autoSpaceDE w:val="0"/>
        <w:autoSpaceDN w:val="0"/>
        <w:adjustRightInd w:val="0"/>
        <w:spacing w:after="0" w:line="360" w:lineRule="auto"/>
        <w:contextualSpacing/>
        <w:jc w:val="both"/>
        <w:rPr>
          <w:rFonts w:cs="Arial"/>
          <w:color w:val="000000" w:themeColor="text1"/>
          <w:szCs w:val="24"/>
          <w:u w:val="single"/>
        </w:rPr>
      </w:pPr>
      <w:r>
        <w:rPr>
          <w:rFonts w:cs="Arial"/>
          <w:color w:val="000000" w:themeColor="text1"/>
          <w:szCs w:val="24"/>
          <w:u w:val="single"/>
        </w:rPr>
        <w:t>Princípio das variáveis concorrentes</w:t>
      </w:r>
    </w:p>
    <w:p w:rsidR="005B646D" w:rsidRDefault="005B646D" w:rsidP="00A17A85">
      <w:pPr>
        <w:autoSpaceDE w:val="0"/>
        <w:autoSpaceDN w:val="0"/>
        <w:adjustRightInd w:val="0"/>
        <w:spacing w:after="0" w:line="360" w:lineRule="auto"/>
        <w:ind w:firstLine="708"/>
        <w:contextualSpacing/>
        <w:jc w:val="both"/>
        <w:rPr>
          <w:rFonts w:cs="Arial"/>
          <w:color w:val="000000" w:themeColor="text1"/>
          <w:szCs w:val="24"/>
        </w:rPr>
      </w:pPr>
      <w:r>
        <w:rPr>
          <w:rFonts w:cs="Arial"/>
          <w:color w:val="000000" w:themeColor="text1"/>
          <w:szCs w:val="24"/>
        </w:rPr>
        <w:t>O cálculo moral depende da identificação do valor aritmético</w:t>
      </w:r>
      <w:r w:rsidR="009052A6">
        <w:rPr>
          <w:rFonts w:cs="Arial"/>
          <w:color w:val="000000" w:themeColor="text1"/>
          <w:szCs w:val="24"/>
        </w:rPr>
        <w:t xml:space="preserve"> de sete variáveis: intensidade, duração, certeza, proximidade, fecundidade, pureza e</w:t>
      </w:r>
      <w:r>
        <w:rPr>
          <w:rFonts w:cs="Arial"/>
          <w:color w:val="000000" w:themeColor="text1"/>
          <w:szCs w:val="24"/>
        </w:rPr>
        <w:t xml:space="preserve"> extensão. Como regra, procure maximizar a objetividade e exatidão de suas avaliações morais.</w:t>
      </w:r>
    </w:p>
    <w:p w:rsidR="005B646D" w:rsidRDefault="005B646D" w:rsidP="00A17A85">
      <w:pPr>
        <w:autoSpaceDE w:val="0"/>
        <w:autoSpaceDN w:val="0"/>
        <w:adjustRightInd w:val="0"/>
        <w:spacing w:before="240" w:after="0" w:line="360" w:lineRule="auto"/>
        <w:contextualSpacing/>
        <w:jc w:val="both"/>
        <w:rPr>
          <w:rFonts w:cs="Arial"/>
          <w:color w:val="000000" w:themeColor="text1"/>
          <w:szCs w:val="24"/>
          <w:u w:val="single"/>
        </w:rPr>
      </w:pPr>
      <w:r>
        <w:rPr>
          <w:rFonts w:cs="Arial"/>
          <w:color w:val="000000" w:themeColor="text1"/>
          <w:szCs w:val="24"/>
          <w:u w:val="single"/>
        </w:rPr>
        <w:t>Princípio da comiseração:</w:t>
      </w:r>
    </w:p>
    <w:p w:rsidR="005B646D" w:rsidRDefault="005B646D" w:rsidP="00A17A85">
      <w:pPr>
        <w:autoSpaceDE w:val="0"/>
        <w:autoSpaceDN w:val="0"/>
        <w:adjustRightInd w:val="0"/>
        <w:spacing w:after="0" w:line="360" w:lineRule="auto"/>
        <w:ind w:firstLine="708"/>
        <w:contextualSpacing/>
        <w:jc w:val="both"/>
        <w:rPr>
          <w:rFonts w:cs="Arial"/>
          <w:color w:val="000000" w:themeColor="text1"/>
          <w:szCs w:val="24"/>
        </w:rPr>
      </w:pPr>
      <w:r>
        <w:rPr>
          <w:rFonts w:cs="Arial"/>
          <w:color w:val="000000" w:themeColor="text1"/>
          <w:szCs w:val="24"/>
        </w:rPr>
        <w:t>O sofrimento é sempre um mal. Ele só é admissível para evitar um sofrimento maior. Como regra, alivie o sofrimento alheio.</w:t>
      </w:r>
    </w:p>
    <w:p w:rsidR="005B646D" w:rsidRDefault="005B646D" w:rsidP="00A17A85">
      <w:pPr>
        <w:autoSpaceDE w:val="0"/>
        <w:autoSpaceDN w:val="0"/>
        <w:adjustRightInd w:val="0"/>
        <w:spacing w:before="240" w:after="0" w:line="360" w:lineRule="auto"/>
        <w:contextualSpacing/>
        <w:jc w:val="both"/>
        <w:rPr>
          <w:rFonts w:cs="Arial"/>
          <w:color w:val="000000" w:themeColor="text1"/>
          <w:szCs w:val="24"/>
          <w:u w:val="single"/>
        </w:rPr>
      </w:pPr>
      <w:r>
        <w:rPr>
          <w:rFonts w:cs="Arial"/>
          <w:color w:val="000000" w:themeColor="text1"/>
          <w:szCs w:val="24"/>
          <w:u w:val="single"/>
        </w:rPr>
        <w:t>Princípio da simetria:</w:t>
      </w:r>
    </w:p>
    <w:p w:rsidR="005B646D" w:rsidRPr="00B0050A" w:rsidRDefault="005B646D" w:rsidP="00A17A85">
      <w:pPr>
        <w:autoSpaceDE w:val="0"/>
        <w:autoSpaceDN w:val="0"/>
        <w:adjustRightInd w:val="0"/>
        <w:spacing w:line="360" w:lineRule="auto"/>
        <w:ind w:firstLine="708"/>
        <w:contextualSpacing/>
        <w:jc w:val="both"/>
        <w:rPr>
          <w:rFonts w:cs="Arial"/>
          <w:szCs w:val="24"/>
        </w:rPr>
      </w:pPr>
      <w:r w:rsidRPr="00B0050A">
        <w:rPr>
          <w:rFonts w:cs="Arial"/>
          <w:szCs w:val="24"/>
        </w:rPr>
        <w:t>Prazer e dor possuem valores simétricos, pois a eliminação da dor sempre agrega prazer. Como regra, escolha sempre a ação que resulta na maior quantidade de prazer, agregando o prazer da eliminação de sofrimento.</w:t>
      </w:r>
    </w:p>
    <w:p w:rsidR="005B646D" w:rsidRDefault="005B646D" w:rsidP="00B0050A">
      <w:pPr>
        <w:autoSpaceDE w:val="0"/>
        <w:autoSpaceDN w:val="0"/>
        <w:adjustRightInd w:val="0"/>
        <w:spacing w:line="360" w:lineRule="auto"/>
        <w:ind w:firstLine="708"/>
        <w:contextualSpacing/>
        <w:jc w:val="both"/>
        <w:rPr>
          <w:rFonts w:cs="Arial"/>
          <w:szCs w:val="24"/>
        </w:rPr>
      </w:pPr>
      <w:r w:rsidRPr="00B0050A">
        <w:rPr>
          <w:rFonts w:cs="Arial"/>
          <w:szCs w:val="24"/>
        </w:rPr>
        <w:t>Bentham</w:t>
      </w:r>
      <w:r w:rsidR="008E3D95" w:rsidRPr="00B0050A">
        <w:rPr>
          <w:rFonts w:cs="Arial"/>
          <w:szCs w:val="24"/>
        </w:rPr>
        <w:t xml:space="preserve"> em </w:t>
      </w:r>
      <w:r w:rsidR="00B0050A" w:rsidRPr="00B0050A">
        <w:rPr>
          <w:rFonts w:cs="Arial"/>
          <w:szCs w:val="24"/>
        </w:rPr>
        <w:t>seu livro “</w:t>
      </w:r>
      <w:r w:rsidR="00443C88">
        <w:rPr>
          <w:rFonts w:cs="Arial"/>
          <w:bCs/>
          <w:szCs w:val="24"/>
        </w:rPr>
        <w:t xml:space="preserve">Na </w:t>
      </w:r>
      <w:r w:rsidR="00B0050A" w:rsidRPr="00B0050A">
        <w:rPr>
          <w:rFonts w:cs="Arial"/>
          <w:bCs/>
          <w:szCs w:val="24"/>
        </w:rPr>
        <w:t>introductiontotheprinciplesofmoralsandlegislation</w:t>
      </w:r>
      <w:r w:rsidR="00B0050A" w:rsidRPr="00B0050A">
        <w:rPr>
          <w:rFonts w:cs="Arial"/>
          <w:iCs/>
          <w:szCs w:val="24"/>
        </w:rPr>
        <w:t>”</w:t>
      </w:r>
      <w:r w:rsidR="00B0050A" w:rsidRPr="00B0050A">
        <w:rPr>
          <w:rFonts w:cs="Arial"/>
          <w:szCs w:val="24"/>
        </w:rPr>
        <w:t xml:space="preserve">afirma que </w:t>
      </w:r>
      <w:r w:rsidRPr="00B0050A">
        <w:rPr>
          <w:rFonts w:cs="Arial"/>
          <w:szCs w:val="24"/>
        </w:rPr>
        <w:t>o conceito de utilidade, basead</w:t>
      </w:r>
      <w:r w:rsidR="00B0050A" w:rsidRPr="00B0050A">
        <w:rPr>
          <w:rFonts w:cs="Arial"/>
          <w:szCs w:val="24"/>
        </w:rPr>
        <w:t>o</w:t>
      </w:r>
      <w:r w:rsidRPr="00B0050A">
        <w:rPr>
          <w:rFonts w:cs="Arial"/>
          <w:szCs w:val="24"/>
        </w:rPr>
        <w:t xml:space="preserve"> em ações afim de alcançar o bem-estar e a felicidade, não deve ser reduzido,abrangendo inclusive medidas de governo. Perceb</w:t>
      </w:r>
      <w:r>
        <w:rPr>
          <w:rFonts w:cs="Arial"/>
          <w:szCs w:val="24"/>
        </w:rPr>
        <w:t>e-se que para Bentham, o governo dev</w:t>
      </w:r>
      <w:r w:rsidR="00801BC0">
        <w:rPr>
          <w:rFonts w:cs="Arial"/>
          <w:szCs w:val="24"/>
        </w:rPr>
        <w:t>e</w:t>
      </w:r>
      <w:r>
        <w:rPr>
          <w:rFonts w:cs="Arial"/>
          <w:szCs w:val="24"/>
        </w:rPr>
        <w:t xml:space="preserve"> garantir a todos vários benefícios como acesso à educação adequada, cuidados com a saúde meios que a população cuide de sua própria segurança e vida (</w:t>
      </w:r>
      <w:r>
        <w:rPr>
          <w:rFonts w:cs="Arial"/>
          <w:bCs/>
          <w:szCs w:val="24"/>
        </w:rPr>
        <w:t xml:space="preserve">CASTELLANO, 2016). </w:t>
      </w:r>
      <w:r>
        <w:rPr>
          <w:rFonts w:cs="Arial"/>
          <w:szCs w:val="24"/>
        </w:rPr>
        <w:t>Assim o estado idealizado por Bentham se aproxima muito do estado do bem-estar moderno do que do estado minimalistada</w:t>
      </w:r>
      <w:r w:rsidR="00C36A1A">
        <w:rPr>
          <w:rFonts w:cs="Arial"/>
          <w:szCs w:val="24"/>
        </w:rPr>
        <w:t>da</w:t>
      </w:r>
      <w:r w:rsidR="00801BC0">
        <w:rPr>
          <w:rFonts w:cs="Arial"/>
          <w:szCs w:val="24"/>
        </w:rPr>
        <w:t>a</w:t>
      </w:r>
      <w:r>
        <w:rPr>
          <w:rFonts w:cs="Arial"/>
          <w:szCs w:val="24"/>
        </w:rPr>
        <w:t>realidade do século XVIII (MULGAN, 2012</w:t>
      </w:r>
      <w:r w:rsidR="00443C88">
        <w:rPr>
          <w:rFonts w:cs="Arial"/>
          <w:szCs w:val="24"/>
        </w:rPr>
        <w:t xml:space="preserve"> citado por CASTELLANO, 2016</w:t>
      </w:r>
      <w:r>
        <w:rPr>
          <w:rFonts w:cs="Arial"/>
          <w:szCs w:val="24"/>
        </w:rPr>
        <w:t>).</w:t>
      </w:r>
    </w:p>
    <w:p w:rsidR="005B646D" w:rsidRDefault="005B646D" w:rsidP="00A17A85">
      <w:pPr>
        <w:autoSpaceDE w:val="0"/>
        <w:autoSpaceDN w:val="0"/>
        <w:adjustRightInd w:val="0"/>
        <w:spacing w:line="360" w:lineRule="auto"/>
        <w:ind w:firstLine="708"/>
        <w:contextualSpacing/>
        <w:jc w:val="both"/>
        <w:rPr>
          <w:rFonts w:cs="Arial"/>
          <w:bCs/>
          <w:szCs w:val="24"/>
        </w:rPr>
      </w:pPr>
      <w:r>
        <w:rPr>
          <w:rFonts w:cs="Arial"/>
          <w:szCs w:val="24"/>
        </w:rPr>
        <w:t>Para Posner (2010</w:t>
      </w:r>
      <w:r w:rsidR="00A549DC">
        <w:rPr>
          <w:rFonts w:cs="Arial"/>
          <w:szCs w:val="24"/>
        </w:rPr>
        <w:t xml:space="preserve"> citado por Freitas e Zambam, 2015</w:t>
      </w:r>
      <w:r>
        <w:rPr>
          <w:rFonts w:cs="Arial"/>
          <w:szCs w:val="24"/>
        </w:rPr>
        <w:t>) foi a partir de Jeremy Bentham que o utilitarismo atingiu um patamar de desenvolvimento capaz de se tornar um núcleo de políticas públicas. As ideias de Bentham sobre reformas política, o qual tinha utilitarismo como defesa, foram obtidas por deduções partindo do princípio da “maior felicidade”, obtendo maior solidez a qualquer política pública (</w:t>
      </w:r>
      <w:r>
        <w:rPr>
          <w:rFonts w:cs="Arial"/>
          <w:bCs/>
          <w:szCs w:val="24"/>
        </w:rPr>
        <w:t>FR</w:t>
      </w:r>
      <w:r w:rsidR="002A59FB">
        <w:rPr>
          <w:rFonts w:cs="Arial"/>
          <w:bCs/>
          <w:szCs w:val="24"/>
        </w:rPr>
        <w:t>EITAS;</w:t>
      </w:r>
      <w:r>
        <w:rPr>
          <w:rFonts w:cs="Arial"/>
          <w:bCs/>
          <w:szCs w:val="24"/>
        </w:rPr>
        <w:t xml:space="preserve"> ZAMBAM, 2015).</w:t>
      </w:r>
    </w:p>
    <w:p w:rsidR="0011060A" w:rsidRPr="0011060A" w:rsidRDefault="0011060A" w:rsidP="0011060A">
      <w:pPr>
        <w:autoSpaceDE w:val="0"/>
        <w:autoSpaceDN w:val="0"/>
        <w:adjustRightInd w:val="0"/>
        <w:spacing w:line="360" w:lineRule="auto"/>
        <w:contextualSpacing/>
        <w:jc w:val="both"/>
        <w:rPr>
          <w:rFonts w:cs="Arial"/>
          <w:color w:val="000000" w:themeColor="text1"/>
          <w:szCs w:val="24"/>
        </w:rPr>
      </w:pPr>
      <w:r>
        <w:rPr>
          <w:rFonts w:cs="Arial"/>
          <w:color w:val="000000" w:themeColor="text1"/>
          <w:szCs w:val="24"/>
        </w:rPr>
        <w:tab/>
        <w:t>A teoria apresentada por Jeremy Bentham,</w:t>
      </w:r>
    </w:p>
    <w:p w:rsidR="005B646D" w:rsidRPr="0011060A" w:rsidRDefault="0011060A" w:rsidP="0011060A">
      <w:pPr>
        <w:autoSpaceDE w:val="0"/>
        <w:autoSpaceDN w:val="0"/>
        <w:adjustRightInd w:val="0"/>
        <w:spacing w:line="360" w:lineRule="auto"/>
        <w:ind w:left="2268" w:firstLine="708"/>
        <w:contextualSpacing/>
        <w:jc w:val="both"/>
        <w:rPr>
          <w:rFonts w:cs="Arial"/>
          <w:color w:val="000000" w:themeColor="text1"/>
          <w:sz w:val="20"/>
          <w:szCs w:val="20"/>
        </w:rPr>
      </w:pPr>
      <w:r>
        <w:rPr>
          <w:rFonts w:cs="Arial"/>
          <w:color w:val="000000" w:themeColor="text1"/>
          <w:sz w:val="20"/>
          <w:szCs w:val="20"/>
        </w:rPr>
        <w:t xml:space="preserve">[...] </w:t>
      </w:r>
      <w:r w:rsidR="005B646D" w:rsidRPr="0011060A">
        <w:rPr>
          <w:rFonts w:cs="Arial"/>
          <w:color w:val="000000" w:themeColor="text1"/>
          <w:sz w:val="20"/>
          <w:szCs w:val="20"/>
        </w:rPr>
        <w:t xml:space="preserve">fez com que desenvolvesse várias propostas radicais como, por exemplo, o desenvolvimento de técnicas de lavagem </w:t>
      </w:r>
      <w:r w:rsidR="005B646D" w:rsidRPr="0011060A">
        <w:rPr>
          <w:rFonts w:cs="Arial"/>
          <w:color w:val="000000" w:themeColor="text1"/>
          <w:sz w:val="20"/>
          <w:szCs w:val="20"/>
        </w:rPr>
        <w:lastRenderedPageBreak/>
        <w:t>cerebral – sendo o pioneiro no assunto –; a obrigatoriedade de todos os elementos da sociedade tatuarem seu nome em seu corpo, para ajudar na aplicabilidade da execução das leis penais; a imposição de testemunho em prejuízo próprio; a tortura; a abolição do sigilo profissional do advogado e a abolição do júri; a denúncia anônima; o menosprezo dos direitos de alguns em concretude da maioria (POSNER, 2010, p. 50</w:t>
      </w:r>
      <w:r w:rsidR="00EF4390">
        <w:rPr>
          <w:rFonts w:cs="Arial"/>
          <w:color w:val="000000" w:themeColor="text1"/>
          <w:sz w:val="20"/>
          <w:szCs w:val="20"/>
        </w:rPr>
        <w:t xml:space="preserve"> citado por FREITAS e ZAMBAM, 2015, p. 32</w:t>
      </w:r>
      <w:r w:rsidR="005B646D" w:rsidRPr="0011060A">
        <w:rPr>
          <w:rFonts w:cs="Arial"/>
          <w:color w:val="000000" w:themeColor="text1"/>
          <w:sz w:val="20"/>
          <w:szCs w:val="20"/>
        </w:rPr>
        <w:t>).</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Ao longo do tempo o utilitarismo hedonista de</w:t>
      </w:r>
      <w:r w:rsidR="007C31DE">
        <w:rPr>
          <w:rFonts w:cs="Arial"/>
          <w:szCs w:val="24"/>
        </w:rPr>
        <w:t>Bentham sofreu muitas críticas. D</w:t>
      </w:r>
      <w:r>
        <w:rPr>
          <w:rFonts w:cs="Arial"/>
          <w:szCs w:val="24"/>
        </w:rPr>
        <w:t>evido a este fato John Stuart Mill reformou a doutrina do seu mestre. Para Mill na doutrina utilitarista a felicidade correta na conduta não é a felicidade do próprio agente, mas a de todos os implicados (NEVES, 2010).</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Stuart Mill nasceu em Londres em 1806, onde seu pai James Mill e Jeremy Bentham foram seus grandes tutores. James Mill era então um dos participantes dos “radicais filósofos”, grupo de pensadores ingleses chefiado por Jeremy Bentham (</w:t>
      </w:r>
      <w:r>
        <w:rPr>
          <w:rFonts w:cs="Arial"/>
          <w:bCs/>
          <w:szCs w:val="24"/>
        </w:rPr>
        <w:t>ALEJARRA, 2013).</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 xml:space="preserve">Mill não foi fundador desta corrente </w:t>
      </w:r>
      <w:r w:rsidR="00A15861">
        <w:rPr>
          <w:rFonts w:cs="Arial"/>
          <w:szCs w:val="24"/>
        </w:rPr>
        <w:t>filosófica, mas foi a sua obra U</w:t>
      </w:r>
      <w:r>
        <w:rPr>
          <w:rFonts w:cs="Arial"/>
          <w:szCs w:val="24"/>
        </w:rPr>
        <w:t>tilitarismo, publicada em 1861 e com maior concisão e acessibilidade, que se tornou símbolo da tradição utilitarista, sendo hoje um dos clássicos da filoso</w:t>
      </w:r>
      <w:r w:rsidR="00C17EBE">
        <w:rPr>
          <w:rFonts w:cs="Arial"/>
          <w:szCs w:val="24"/>
        </w:rPr>
        <w:t>fia moral mais lido e discutido</w:t>
      </w:r>
      <w:r>
        <w:rPr>
          <w:rFonts w:cs="Arial"/>
          <w:szCs w:val="24"/>
        </w:rPr>
        <w:t xml:space="preserve"> (GALVÃO, 2005).</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 xml:space="preserve">Neste livro Mill aperfeiçoou as ideias utilitaristas do seu mestre inserindo a ideia de qualidade e não simplesmente a sua quantificação.  Para Mill a felicidade não seria meramente quantidade de prazer produzido, onde </w:t>
      </w:r>
      <w:r w:rsidR="00C17EBE">
        <w:rPr>
          <w:rFonts w:cs="Arial"/>
          <w:szCs w:val="24"/>
        </w:rPr>
        <w:t>se deveria</w:t>
      </w:r>
      <w:r>
        <w:rPr>
          <w:rFonts w:cs="Arial"/>
          <w:szCs w:val="24"/>
        </w:rPr>
        <w:t xml:space="preserve"> analisar também a qualidade do prazer conquistado (TRINDADE, 2005).</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John Stuart Mill para obter um prova do utilitarismo com maior respaldo não restringiu o prazer ao quantitativo do comensurável pela duração e intensidade (MULGAN, 2012).Mill defendeu então a tese de que o utilitarismo é compatível com o reconhecimento de prazeres superiores, onde este obedecia uma hierarquia de prazeres com base na qualidade de seu valor (BERMUDO, 2012).</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Reale</w:t>
      </w:r>
      <w:r w:rsidR="007C31DE">
        <w:rPr>
          <w:rFonts w:cs="Arial"/>
          <w:szCs w:val="24"/>
        </w:rPr>
        <w:t xml:space="preserve"> eA</w:t>
      </w:r>
      <w:r w:rsidR="007C31DE" w:rsidRPr="00284306">
        <w:rPr>
          <w:rFonts w:cs="Arial"/>
          <w:szCs w:val="24"/>
        </w:rPr>
        <w:t>ntiseri</w:t>
      </w:r>
      <w:r>
        <w:rPr>
          <w:rFonts w:cs="Arial"/>
          <w:szCs w:val="24"/>
        </w:rPr>
        <w:t>(2005) também afirma que Mill concluiu que se deve levar em conta quantidade e qualidade do prazer, mas sem esquecer que se deve haver contraste entre a maior felicidade do indivíduo e a do conjunto, visto que é a própria vida social que nos educa, e aprofunda em nós sentimentos desinteressados.</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lastRenderedPageBreak/>
        <w:t>A distinção entre utilitarismo de ato e utilitarismo de regra é concebida por Mill. No utilitarismo de ato o cálculo sobre o maior saldo de felicidade em relação a infelicidade é feito na base do que resultará da realização de um ato dado enquanto que o de regra o cálculo é feito na base do que ocorrerá da observância ou não de uma regra (TRINDADE, 2005).</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 xml:space="preserve">Para </w:t>
      </w:r>
      <w:r w:rsidR="0058265C">
        <w:rPr>
          <w:rFonts w:cs="Arial"/>
          <w:szCs w:val="24"/>
        </w:rPr>
        <w:t>Santos (2013</w:t>
      </w:r>
      <w:r>
        <w:rPr>
          <w:rFonts w:cs="Arial"/>
          <w:szCs w:val="24"/>
        </w:rPr>
        <w:t>) no utilitarismo de ato cada ação deve ser julgada diretamente através do princípio de maximização de felicidade, sendo assim avaliadas diretamente pelo princípio de utilidade e não avalia</w:t>
      </w:r>
      <w:r w:rsidR="008B3757">
        <w:rPr>
          <w:rFonts w:cs="Arial"/>
          <w:szCs w:val="24"/>
        </w:rPr>
        <w:t>r</w:t>
      </w:r>
      <w:r>
        <w:rPr>
          <w:rFonts w:cs="Arial"/>
          <w:szCs w:val="24"/>
        </w:rPr>
        <w:t xml:space="preserve"> as ações por regras secundárias. No Utilitarismo de regra as ações são avaliadas através de regras que, por consequência, são avaliadas pelo princípio de maior felic</w:t>
      </w:r>
      <w:r w:rsidR="0058265C">
        <w:rPr>
          <w:rFonts w:cs="Arial"/>
          <w:szCs w:val="24"/>
        </w:rPr>
        <w:t xml:space="preserve">idade e por suas </w:t>
      </w:r>
      <w:r w:rsidR="00A93C71">
        <w:rPr>
          <w:rFonts w:cs="Arial"/>
          <w:szCs w:val="24"/>
        </w:rPr>
        <w:t>consequências</w:t>
      </w:r>
      <w:r w:rsidR="0058265C">
        <w:rPr>
          <w:rFonts w:cs="Arial"/>
          <w:szCs w:val="24"/>
        </w:rPr>
        <w:t>.</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Neves (2010) também afirma que no utilitarismo de regras, uma ação considerada correta é a que segue uma regra cuja adoção produz um bem maior para o maior número de pessoas da sociedade que a adota ea qual ele pertence. Assim</w:t>
      </w:r>
      <w:r w:rsidR="008B3757">
        <w:rPr>
          <w:rFonts w:cs="Arial"/>
          <w:szCs w:val="24"/>
        </w:rPr>
        <w:t>,</w:t>
      </w:r>
      <w:r>
        <w:rPr>
          <w:rFonts w:cs="Arial"/>
          <w:szCs w:val="24"/>
        </w:rPr>
        <w:t xml:space="preserve"> o utilitarismo de regras seleciona um sistema que deve ser seguido, pois, atinge o bem para o maior número de pessoas.</w:t>
      </w:r>
    </w:p>
    <w:p w:rsidR="005B646D" w:rsidRDefault="005B646D" w:rsidP="00A17A85">
      <w:pPr>
        <w:autoSpaceDE w:val="0"/>
        <w:autoSpaceDN w:val="0"/>
        <w:adjustRightInd w:val="0"/>
        <w:spacing w:line="360" w:lineRule="auto"/>
        <w:ind w:firstLine="708"/>
        <w:contextualSpacing/>
        <w:jc w:val="both"/>
        <w:rPr>
          <w:rFonts w:cs="Arial"/>
          <w:szCs w:val="24"/>
        </w:rPr>
      </w:pPr>
      <w:r>
        <w:rPr>
          <w:rFonts w:cs="Arial"/>
          <w:szCs w:val="24"/>
        </w:rPr>
        <w:t xml:space="preserve">O utilitarismo de regras também pode autorizar uma violação de uma regra em situações particulares quando esta maximiza o bem para o maior número. Em circunstância extraordinária, como </w:t>
      </w:r>
      <w:r w:rsidR="00A15861">
        <w:rPr>
          <w:rFonts w:cs="Arial"/>
          <w:szCs w:val="24"/>
        </w:rPr>
        <w:t>por exemplo,</w:t>
      </w:r>
      <w:r>
        <w:rPr>
          <w:rFonts w:cs="Arial"/>
          <w:szCs w:val="24"/>
        </w:rPr>
        <w:t xml:space="preserve"> matar um terrorista que está colocando inocentes sobre o risco de vida, pode-se violar alguma regra, visto que isso maximizaria o bem geral (NEVES, 2010).</w:t>
      </w:r>
    </w:p>
    <w:p w:rsidR="00E42DF0" w:rsidRDefault="004B1867" w:rsidP="00A17A85">
      <w:pPr>
        <w:pStyle w:val="Ttulo2"/>
        <w:spacing w:line="360" w:lineRule="auto"/>
        <w:contextualSpacing/>
      </w:pPr>
      <w:bookmarkStart w:id="15" w:name="_Toc452217017"/>
      <w:bookmarkStart w:id="16" w:name="_Toc452300619"/>
      <w:bookmarkStart w:id="17" w:name="_Toc452382873"/>
      <w:r>
        <w:t xml:space="preserve">2.3 </w:t>
      </w:r>
      <w:r w:rsidR="0084597A">
        <w:t>UTILITARISMO X C</w:t>
      </w:r>
      <w:r w:rsidR="0084597A" w:rsidRPr="000B1F70">
        <w:t>IÊNCIA</w:t>
      </w:r>
      <w:bookmarkEnd w:id="15"/>
      <w:bookmarkEnd w:id="16"/>
      <w:bookmarkEnd w:id="17"/>
    </w:p>
    <w:p w:rsidR="00C36A1A" w:rsidRDefault="000F248F" w:rsidP="00A17A85">
      <w:pPr>
        <w:spacing w:after="0" w:line="360" w:lineRule="auto"/>
        <w:ind w:firstLine="709"/>
        <w:contextualSpacing/>
        <w:jc w:val="both"/>
        <w:rPr>
          <w:rStyle w:val="notranslate"/>
          <w:rFonts w:cs="Arial"/>
          <w:szCs w:val="24"/>
          <w:shd w:val="clear" w:color="auto" w:fill="FFFFFF"/>
        </w:rPr>
      </w:pPr>
      <w:r w:rsidRPr="00AC44F2">
        <w:rPr>
          <w:rFonts w:cs="Arial"/>
          <w:szCs w:val="24"/>
        </w:rPr>
        <w:t>A pesquisa cientifica é diretamente responsável por grande parte das transformações tecnológicas que têm proporcionado incríveis avanços para a sociedade em diversas áreas (</w:t>
      </w:r>
      <w:r w:rsidR="003E4F1A">
        <w:rPr>
          <w:rFonts w:cs="Arial"/>
          <w:szCs w:val="24"/>
        </w:rPr>
        <w:t>OLIVEIRA;</w:t>
      </w:r>
      <w:r w:rsidRPr="00AC44F2">
        <w:rPr>
          <w:rFonts w:cs="Arial"/>
          <w:szCs w:val="24"/>
        </w:rPr>
        <w:t xml:space="preserve"> SILVEIRA, 2013)</w:t>
      </w:r>
      <w:r w:rsidRPr="00AC44F2">
        <w:rPr>
          <w:rStyle w:val="notranslate"/>
          <w:rFonts w:cs="Arial"/>
          <w:szCs w:val="24"/>
          <w:shd w:val="clear" w:color="auto" w:fill="FFFFFF"/>
        </w:rPr>
        <w:t xml:space="preserve">. Para alcançar </w:t>
      </w:r>
      <w:r w:rsidR="00FA08EC" w:rsidRPr="00AC44F2">
        <w:rPr>
          <w:rStyle w:val="notranslate"/>
          <w:rFonts w:cs="Arial"/>
          <w:szCs w:val="24"/>
          <w:shd w:val="clear" w:color="auto" w:fill="FFFFFF"/>
        </w:rPr>
        <w:t>o</w:t>
      </w:r>
      <w:r w:rsidR="00FA08EC">
        <w:rPr>
          <w:rStyle w:val="notranslate"/>
          <w:rFonts w:cs="Arial"/>
          <w:szCs w:val="24"/>
          <w:shd w:val="clear" w:color="auto" w:fill="FFFFFF"/>
        </w:rPr>
        <w:t>s</w:t>
      </w:r>
      <w:r w:rsidR="00FA08EC" w:rsidRPr="00AC44F2">
        <w:rPr>
          <w:rStyle w:val="notranslate"/>
          <w:rFonts w:cs="Arial"/>
          <w:szCs w:val="24"/>
          <w:shd w:val="clear" w:color="auto" w:fill="FFFFFF"/>
        </w:rPr>
        <w:t xml:space="preserve"> níveis científicos e tecnológicos atuais</w:t>
      </w:r>
      <w:r w:rsidRPr="00AC44F2">
        <w:rPr>
          <w:rStyle w:val="notranslate"/>
          <w:rFonts w:cs="Arial"/>
          <w:szCs w:val="24"/>
          <w:shd w:val="clear" w:color="auto" w:fill="FFFFFF"/>
        </w:rPr>
        <w:t xml:space="preserve"> alguns tabus e experimentos polêmicos que transpassam barreiras éticas, morais, culturais, religiosos foram realizados. </w:t>
      </w:r>
    </w:p>
    <w:p w:rsidR="000F248F" w:rsidRPr="00AC44F2" w:rsidRDefault="00C36A1A" w:rsidP="00A17A85">
      <w:pPr>
        <w:spacing w:after="0" w:line="360" w:lineRule="auto"/>
        <w:ind w:firstLine="709"/>
        <w:contextualSpacing/>
        <w:jc w:val="both"/>
        <w:rPr>
          <w:rStyle w:val="notranslate"/>
          <w:rFonts w:cs="Arial"/>
          <w:szCs w:val="24"/>
          <w:shd w:val="clear" w:color="auto" w:fill="FFFFFF"/>
        </w:rPr>
      </w:pPr>
      <w:r>
        <w:rPr>
          <w:rStyle w:val="notranslate"/>
          <w:rFonts w:cs="Arial"/>
          <w:szCs w:val="24"/>
          <w:shd w:val="clear" w:color="auto" w:fill="FFFFFF"/>
        </w:rPr>
        <w:t>A</w:t>
      </w:r>
      <w:r w:rsidR="000F248F" w:rsidRPr="00AC44F2">
        <w:rPr>
          <w:rStyle w:val="notranslate"/>
          <w:rFonts w:cs="Arial"/>
          <w:szCs w:val="24"/>
          <w:shd w:val="clear" w:color="auto" w:fill="FFFFFF"/>
        </w:rPr>
        <w:t xml:space="preserve"> difícil escolha que os cientistas constantemente fazem é: seguir com pesquisas e confrontar alguns princípios éticos ou buscar outro caminho? Tal questionamento já levou a ciência a grandes conquistas, principalmente no campo da medicina, mas também a abandonar trabalhos que poderiam trazer grandes contribuições à humanidade. </w:t>
      </w:r>
    </w:p>
    <w:p w:rsidR="000F248F" w:rsidRPr="00AC44F2" w:rsidRDefault="000F248F" w:rsidP="00A17A85">
      <w:pPr>
        <w:spacing w:after="0" w:line="360" w:lineRule="auto"/>
        <w:ind w:firstLine="709"/>
        <w:contextualSpacing/>
        <w:jc w:val="both"/>
        <w:rPr>
          <w:rStyle w:val="notranslate"/>
          <w:rFonts w:cs="Arial"/>
          <w:szCs w:val="24"/>
          <w:shd w:val="clear" w:color="auto" w:fill="FFFFFF"/>
        </w:rPr>
      </w:pPr>
      <w:r w:rsidRPr="00AC44F2">
        <w:rPr>
          <w:rStyle w:val="notranslate"/>
          <w:rFonts w:cs="Arial"/>
          <w:szCs w:val="24"/>
          <w:shd w:val="clear" w:color="auto" w:fill="FFFFFF"/>
        </w:rPr>
        <w:lastRenderedPageBreak/>
        <w:t xml:space="preserve">Imagine </w:t>
      </w:r>
      <w:r w:rsidR="00FA08EC">
        <w:rPr>
          <w:rStyle w:val="notranslate"/>
          <w:rFonts w:cs="Arial"/>
          <w:szCs w:val="24"/>
          <w:shd w:val="clear" w:color="auto" w:fill="FFFFFF"/>
        </w:rPr>
        <w:t xml:space="preserve">que uma pessoa </w:t>
      </w:r>
      <w:r w:rsidRPr="00AC44F2">
        <w:rPr>
          <w:rStyle w:val="notranslate"/>
          <w:rFonts w:cs="Arial"/>
          <w:szCs w:val="24"/>
          <w:shd w:val="clear" w:color="auto" w:fill="FFFFFF"/>
        </w:rPr>
        <w:t>com câncer de pulmão em estágio terminal deseja participar, como voluntário, de um experimento para testar uma nova droga com potencial de reversão do q</w:t>
      </w:r>
      <w:r w:rsidR="00C17EBE">
        <w:rPr>
          <w:rStyle w:val="notranslate"/>
          <w:rFonts w:cs="Arial"/>
          <w:szCs w:val="24"/>
          <w:shd w:val="clear" w:color="auto" w:fill="FFFFFF"/>
        </w:rPr>
        <w:t>uadro e</w:t>
      </w:r>
      <w:r w:rsidR="008B3757">
        <w:rPr>
          <w:rStyle w:val="notranslate"/>
          <w:rFonts w:cs="Arial"/>
          <w:szCs w:val="24"/>
          <w:shd w:val="clear" w:color="auto" w:fill="FFFFFF"/>
        </w:rPr>
        <w:t xml:space="preserve"> curá</w:t>
      </w:r>
      <w:r w:rsidR="00C17EBE">
        <w:rPr>
          <w:rStyle w:val="notranslate"/>
          <w:rFonts w:cs="Arial"/>
          <w:szCs w:val="24"/>
          <w:shd w:val="clear" w:color="auto" w:fill="FFFFFF"/>
        </w:rPr>
        <w:t>-la da doença. Nesse</w:t>
      </w:r>
      <w:r w:rsidRPr="00AC44F2">
        <w:rPr>
          <w:rStyle w:val="notranslate"/>
          <w:rFonts w:cs="Arial"/>
          <w:szCs w:val="24"/>
          <w:shd w:val="clear" w:color="auto" w:fill="FFFFFF"/>
        </w:rPr>
        <w:t>s casos, é admissível testar substâncias sem sua eficiência comprovada em humanos?Mesmo sabendo que vários efeitos danosos podem ocorrer, podendo ainda abreviar expectativa de vida do paciente? Até que ponto ou até que tipo de medicamento, tal procedimento seria eticamente permissível? É importante f</w:t>
      </w:r>
      <w:r w:rsidR="00FA08EC">
        <w:rPr>
          <w:rStyle w:val="notranslate"/>
          <w:rFonts w:cs="Arial"/>
          <w:szCs w:val="24"/>
          <w:shd w:val="clear" w:color="auto" w:fill="FFFFFF"/>
        </w:rPr>
        <w:t>risar, que testar drogas e outra</w:t>
      </w:r>
      <w:r w:rsidRPr="00AC44F2">
        <w:rPr>
          <w:rStyle w:val="notranslate"/>
          <w:rFonts w:cs="Arial"/>
          <w:szCs w:val="24"/>
          <w:shd w:val="clear" w:color="auto" w:fill="FFFFFF"/>
        </w:rPr>
        <w:t>s toxinas diretamente em humanos poderia auxiliar a ciência a conhecer os sintomas e até acelerar o processo de produção de antibióticos ou remédios a vários tipos de doenças.</w:t>
      </w:r>
    </w:p>
    <w:p w:rsidR="000F248F" w:rsidRPr="00AC44F2" w:rsidRDefault="000F248F" w:rsidP="00A17A85">
      <w:pPr>
        <w:spacing w:after="0" w:line="360" w:lineRule="auto"/>
        <w:ind w:firstLine="709"/>
        <w:contextualSpacing/>
        <w:jc w:val="both"/>
        <w:rPr>
          <w:rFonts w:cs="Arial"/>
          <w:szCs w:val="24"/>
        </w:rPr>
      </w:pPr>
      <w:r w:rsidRPr="00AC44F2">
        <w:rPr>
          <w:rStyle w:val="notranslate"/>
          <w:rFonts w:cs="Arial"/>
          <w:szCs w:val="24"/>
          <w:shd w:val="clear" w:color="auto" w:fill="FFFFFF"/>
        </w:rPr>
        <w:t>Se sua resposta foi sim</w:t>
      </w:r>
      <w:r w:rsidR="00FA08EC">
        <w:rPr>
          <w:rStyle w:val="notranslate"/>
          <w:rFonts w:cs="Arial"/>
          <w:szCs w:val="24"/>
          <w:shd w:val="clear" w:color="auto" w:fill="FFFFFF"/>
        </w:rPr>
        <w:t xml:space="preserve"> para os questionamentos acima</w:t>
      </w:r>
      <w:r w:rsidRPr="00AC44F2">
        <w:rPr>
          <w:rStyle w:val="notranslate"/>
          <w:rFonts w:cs="Arial"/>
          <w:szCs w:val="24"/>
          <w:shd w:val="clear" w:color="auto" w:fill="FFFFFF"/>
        </w:rPr>
        <w:t>, provavelmente empregou</w:t>
      </w:r>
      <w:r w:rsidR="00C36A1A">
        <w:rPr>
          <w:rStyle w:val="notranslate"/>
          <w:rFonts w:cs="Arial"/>
          <w:szCs w:val="24"/>
          <w:shd w:val="clear" w:color="auto" w:fill="FFFFFF"/>
        </w:rPr>
        <w:t>-se</w:t>
      </w:r>
      <w:r w:rsidRPr="00AC44F2">
        <w:rPr>
          <w:rStyle w:val="notranslate"/>
          <w:rFonts w:cs="Arial"/>
          <w:szCs w:val="24"/>
          <w:shd w:val="clear" w:color="auto" w:fill="FFFFFF"/>
        </w:rPr>
        <w:t xml:space="preserve"> o princípio utilitarista como forma de raciocínio moral.</w:t>
      </w:r>
      <w:r w:rsidRPr="00AC44F2">
        <w:rPr>
          <w:rStyle w:val="apple-converted-space"/>
          <w:rFonts w:cs="Arial"/>
          <w:shd w:val="clear" w:color="auto" w:fill="FFFFFF"/>
        </w:rPr>
        <w:t> </w:t>
      </w:r>
      <w:r w:rsidRPr="00AC44F2">
        <w:rPr>
          <w:rStyle w:val="notranslate"/>
          <w:rFonts w:cs="Arial"/>
          <w:szCs w:val="24"/>
          <w:shd w:val="clear" w:color="auto" w:fill="FFFFFF"/>
        </w:rPr>
        <w:t xml:space="preserve">Segundo </w:t>
      </w:r>
      <w:r w:rsidR="00296C61">
        <w:rPr>
          <w:rFonts w:cs="Arial"/>
          <w:szCs w:val="24"/>
          <w:shd w:val="clear" w:color="auto" w:fill="FFFFFF"/>
        </w:rPr>
        <w:t>Velasquez et al. (2014</w:t>
      </w:r>
      <w:r w:rsidRPr="00AC44F2">
        <w:rPr>
          <w:rFonts w:cs="Arial"/>
          <w:szCs w:val="24"/>
          <w:shd w:val="clear" w:color="auto" w:fill="FFFFFF"/>
        </w:rPr>
        <w:t>), o</w:t>
      </w:r>
      <w:r w:rsidRPr="00AC44F2">
        <w:rPr>
          <w:rStyle w:val="notranslate"/>
          <w:rFonts w:cs="Arial"/>
          <w:szCs w:val="24"/>
          <w:shd w:val="clear" w:color="auto" w:fill="FFFFFF"/>
        </w:rPr>
        <w:t xml:space="preserve"> utilitarismo oferece um método relativamente simples para decidir o curso moralmente certo de ação para qualquer situação p</w:t>
      </w:r>
      <w:r w:rsidR="00FA08EC">
        <w:rPr>
          <w:rStyle w:val="notranslate"/>
          <w:rFonts w:cs="Arial"/>
          <w:szCs w:val="24"/>
          <w:shd w:val="clear" w:color="auto" w:fill="FFFFFF"/>
        </w:rPr>
        <w:t>articular</w:t>
      </w:r>
      <w:r w:rsidRPr="00AC44F2">
        <w:rPr>
          <w:rStyle w:val="notranslate"/>
          <w:rFonts w:cs="Arial"/>
          <w:szCs w:val="24"/>
          <w:shd w:val="clear" w:color="auto" w:fill="FFFFFF"/>
        </w:rPr>
        <w:t xml:space="preserve">. </w:t>
      </w:r>
      <w:r w:rsidRPr="00AC44F2">
        <w:rPr>
          <w:rFonts w:cs="Arial"/>
          <w:szCs w:val="24"/>
        </w:rPr>
        <w:t xml:space="preserve">Segundo esta doutrina filosóficasistematizada por Stuart Mill, inspirada em JeramyBetham, </w:t>
      </w:r>
      <w:r w:rsidRPr="00AC44F2">
        <w:rPr>
          <w:rStyle w:val="notranslate"/>
          <w:rFonts w:cs="Arial"/>
          <w:szCs w:val="24"/>
          <w:shd w:val="clear" w:color="auto" w:fill="FFFFFF"/>
        </w:rPr>
        <w:t>uma ação é moralmente correta quando maximiza</w:t>
      </w:r>
      <w:r w:rsidRPr="00AC44F2">
        <w:rPr>
          <w:rFonts w:cs="Arial"/>
          <w:szCs w:val="24"/>
        </w:rPr>
        <w:t xml:space="preserve"> imparcialmente a felicidade (bem-estar, prazeres, satisfação e alegria) de um maior númeropossível de pessoas.</w:t>
      </w:r>
    </w:p>
    <w:p w:rsidR="000F248F" w:rsidRPr="00AC44F2" w:rsidRDefault="00FA08EC" w:rsidP="00A17A85">
      <w:pPr>
        <w:spacing w:after="0" w:line="360" w:lineRule="auto"/>
        <w:ind w:firstLine="708"/>
        <w:contextualSpacing/>
        <w:jc w:val="both"/>
        <w:rPr>
          <w:rStyle w:val="apple-converted-space"/>
          <w:rFonts w:cs="Arial"/>
          <w:shd w:val="clear" w:color="auto" w:fill="FFFFFF"/>
        </w:rPr>
      </w:pPr>
      <w:r>
        <w:rPr>
          <w:rStyle w:val="notranslate"/>
          <w:rFonts w:cs="Arial"/>
          <w:szCs w:val="24"/>
          <w:shd w:val="clear" w:color="auto" w:fill="FFFFFF"/>
        </w:rPr>
        <w:t>Muitos usam</w:t>
      </w:r>
      <w:r w:rsidR="000F248F" w:rsidRPr="00AC44F2">
        <w:rPr>
          <w:rStyle w:val="notranslate"/>
          <w:rFonts w:cs="Arial"/>
          <w:szCs w:val="24"/>
          <w:shd w:val="clear" w:color="auto" w:fill="FFFFFF"/>
        </w:rPr>
        <w:t xml:space="preserve"> esse tipode raciocínio moral frequentemente em decisões diárias, o que torna o utilitarismo uma </w:t>
      </w:r>
      <w:r w:rsidR="000F248F" w:rsidRPr="00AC44F2">
        <w:rPr>
          <w:rFonts w:cs="Arial"/>
          <w:szCs w:val="24"/>
        </w:rPr>
        <w:t>teoria ética muito popular</w:t>
      </w:r>
      <w:r w:rsidR="000F248F" w:rsidRPr="00AC44F2">
        <w:rPr>
          <w:rStyle w:val="notranslate"/>
          <w:rFonts w:cs="Arial"/>
          <w:szCs w:val="24"/>
          <w:shd w:val="clear" w:color="auto" w:fill="FFFFFF"/>
        </w:rPr>
        <w:t>.</w:t>
      </w:r>
      <w:r w:rsidR="000F248F" w:rsidRPr="00AC44F2">
        <w:rPr>
          <w:rStyle w:val="apple-converted-space"/>
          <w:rFonts w:cs="Arial"/>
          <w:shd w:val="clear" w:color="auto" w:fill="FFFFFF"/>
        </w:rPr>
        <w:t> Executivos, parlamentares e cientistas analisam diariamente osbenefícios e</w:t>
      </w:r>
      <w:r>
        <w:rPr>
          <w:rStyle w:val="apple-converted-space"/>
          <w:rFonts w:cs="Arial"/>
          <w:shd w:val="clear" w:color="auto" w:fill="FFFFFF"/>
        </w:rPr>
        <w:t xml:space="preserve"> malefícios ao decidir uma ação</w:t>
      </w:r>
      <w:r w:rsidR="000F248F" w:rsidRPr="00AC44F2">
        <w:rPr>
          <w:rStyle w:val="apple-converted-space"/>
          <w:rFonts w:cs="Arial"/>
          <w:shd w:val="clear" w:color="auto" w:fill="FFFFFF"/>
        </w:rPr>
        <w:t>, como por exemplo, investir recursos em uma nova filial de uma empresa, aprovar a desocupação de uma área por populações tradicionais para a criação de um parque nacional uma ou usina hidrelétrica, seja para aprovação de uma nova vacina ou não liberação de uma cultivar transgênica.</w:t>
      </w:r>
    </w:p>
    <w:p w:rsidR="000F248F" w:rsidRPr="00AC44F2" w:rsidRDefault="000F248F" w:rsidP="00A17A85">
      <w:pPr>
        <w:spacing w:after="0" w:line="360" w:lineRule="auto"/>
        <w:ind w:firstLine="708"/>
        <w:contextualSpacing/>
        <w:jc w:val="both"/>
        <w:rPr>
          <w:rFonts w:cs="Arial"/>
          <w:szCs w:val="24"/>
        </w:rPr>
      </w:pPr>
      <w:r w:rsidRPr="00AC44F2">
        <w:rPr>
          <w:rStyle w:val="notranslate"/>
          <w:rFonts w:cs="Arial"/>
          <w:szCs w:val="24"/>
          <w:shd w:val="clear" w:color="auto" w:fill="FFFFFF"/>
        </w:rPr>
        <w:t xml:space="preserve">Para </w:t>
      </w:r>
      <w:r w:rsidR="00751DF6">
        <w:rPr>
          <w:rFonts w:eastAsia="Times New Roman" w:cs="Arial"/>
          <w:szCs w:val="24"/>
          <w:lang w:eastAsia="pt-BR"/>
        </w:rPr>
        <w:t xml:space="preserve">Pessini e </w:t>
      </w:r>
      <w:r w:rsidRPr="00AC44F2">
        <w:rPr>
          <w:rFonts w:eastAsia="Times New Roman" w:cs="Arial"/>
          <w:szCs w:val="24"/>
          <w:lang w:eastAsia="pt-BR"/>
        </w:rPr>
        <w:t>Barchifontaine(1997), no que se refere a</w:t>
      </w:r>
      <w:r w:rsidRPr="00AC44F2">
        <w:rPr>
          <w:rStyle w:val="notranslate"/>
          <w:rFonts w:cs="Arial"/>
          <w:szCs w:val="24"/>
          <w:shd w:val="clear" w:color="auto" w:fill="FFFFFF"/>
        </w:rPr>
        <w:t xml:space="preserve">ciência, a proposta </w:t>
      </w:r>
      <w:r w:rsidRPr="00AC44F2">
        <w:rPr>
          <w:rFonts w:cs="Arial"/>
          <w:szCs w:val="24"/>
        </w:rPr>
        <w:t xml:space="preserve">utilitarista defende a liberdade absoluta do pesquisador ou do cientista, cuja </w:t>
      </w:r>
      <w:r>
        <w:rPr>
          <w:rFonts w:cs="Arial"/>
          <w:szCs w:val="24"/>
        </w:rPr>
        <w:t xml:space="preserve">sua </w:t>
      </w:r>
      <w:r w:rsidRPr="00AC44F2">
        <w:rPr>
          <w:rFonts w:cs="Arial"/>
          <w:szCs w:val="24"/>
        </w:rPr>
        <w:t xml:space="preserve">única obrigação é manter-se fiel ao esquema operatório da ciência, que consiste em formular hipótese e </w:t>
      </w:r>
      <w:r w:rsidR="00A117B7" w:rsidRPr="00AC44F2">
        <w:rPr>
          <w:rFonts w:cs="Arial"/>
          <w:szCs w:val="24"/>
        </w:rPr>
        <w:t>verificá-las</w:t>
      </w:r>
      <w:r w:rsidRPr="00AC44F2">
        <w:rPr>
          <w:rFonts w:cs="Arial"/>
          <w:szCs w:val="24"/>
        </w:rPr>
        <w:t xml:space="preserve"> com maior rigor possível.O utilitarismo sustenta que a ciência tem o direito de fazer qualquer tipo</w:t>
      </w:r>
      <w:r w:rsidR="00FA08EC">
        <w:rPr>
          <w:rFonts w:cs="Arial"/>
          <w:szCs w:val="24"/>
        </w:rPr>
        <w:t xml:space="preserve"> de experimentação e produzir to</w:t>
      </w:r>
      <w:r w:rsidRPr="00AC44F2">
        <w:rPr>
          <w:rFonts w:cs="Arial"/>
          <w:szCs w:val="24"/>
        </w:rPr>
        <w:t>do o conheci</w:t>
      </w:r>
      <w:r w:rsidR="00FA08EC">
        <w:rPr>
          <w:rFonts w:cs="Arial"/>
          <w:szCs w:val="24"/>
        </w:rPr>
        <w:t>mento possível sem nenhuma</w:t>
      </w:r>
      <w:r w:rsidRPr="00AC44F2">
        <w:rPr>
          <w:rFonts w:cs="Arial"/>
          <w:szCs w:val="24"/>
        </w:rPr>
        <w:t xml:space="preserve"> restrição extra científica. Teríamos, assim, uma espécie de soberania, </w:t>
      </w:r>
      <w:r w:rsidRPr="00AC44F2">
        <w:rPr>
          <w:rFonts w:cs="Arial"/>
          <w:szCs w:val="24"/>
        </w:rPr>
        <w:lastRenderedPageBreak/>
        <w:t>autonomia ou autoritarismo científico que descarta a interferência da filosofia, da ética deontológica, da religião ou da política.</w:t>
      </w:r>
    </w:p>
    <w:p w:rsidR="000F248F" w:rsidRDefault="000F248F" w:rsidP="00A17A85">
      <w:pPr>
        <w:spacing w:after="0" w:line="360" w:lineRule="auto"/>
        <w:ind w:firstLine="708"/>
        <w:contextualSpacing/>
        <w:jc w:val="both"/>
        <w:rPr>
          <w:rFonts w:cs="Arial"/>
          <w:szCs w:val="24"/>
        </w:rPr>
      </w:pPr>
      <w:r w:rsidRPr="00AC44F2">
        <w:rPr>
          <w:rFonts w:cs="Arial"/>
          <w:szCs w:val="24"/>
        </w:rPr>
        <w:t>Ainda segundo o</w:t>
      </w:r>
      <w:r w:rsidR="0011060A">
        <w:rPr>
          <w:rFonts w:cs="Arial"/>
          <w:szCs w:val="24"/>
        </w:rPr>
        <w:t>s</w:t>
      </w:r>
      <w:r w:rsidRPr="00AC44F2">
        <w:rPr>
          <w:rFonts w:cs="Arial"/>
          <w:szCs w:val="24"/>
        </w:rPr>
        <w:t xml:space="preserve"> mesmos autores, na abordagem utilitarista, a ética consiste em obedecer rigorosamente o método científico, expor com transparência os resultados encontrados, seja</w:t>
      </w:r>
      <w:r w:rsidR="00A117B7">
        <w:rPr>
          <w:rFonts w:cs="Arial"/>
          <w:szCs w:val="24"/>
        </w:rPr>
        <w:t>m</w:t>
      </w:r>
      <w:r w:rsidRPr="00AC44F2">
        <w:rPr>
          <w:rFonts w:cs="Arial"/>
          <w:szCs w:val="24"/>
        </w:rPr>
        <w:t xml:space="preserve"> eles positivos ou negativos e aceitar que a comunidade científica se pronuncie a respeito. Nisso consiste a honestidade ética do cientista.</w:t>
      </w:r>
      <w:r w:rsidRPr="00032C0B">
        <w:rPr>
          <w:rFonts w:cs="Arial"/>
          <w:szCs w:val="24"/>
        </w:rPr>
        <w:t>A ciência não é capaz de determinar o que é moralmente correto, e sim de terminar o que é e o que deve ser</w:t>
      </w:r>
      <w:r>
        <w:rPr>
          <w:rFonts w:cs="Arial"/>
          <w:szCs w:val="24"/>
        </w:rPr>
        <w:t xml:space="preserve">. </w:t>
      </w:r>
    </w:p>
    <w:p w:rsidR="000F248F" w:rsidRPr="00AC44F2" w:rsidRDefault="000F248F" w:rsidP="00A17A85">
      <w:pPr>
        <w:spacing w:after="0" w:line="360" w:lineRule="auto"/>
        <w:ind w:firstLine="708"/>
        <w:contextualSpacing/>
        <w:jc w:val="both"/>
        <w:rPr>
          <w:rFonts w:cs="Arial"/>
          <w:szCs w:val="24"/>
        </w:rPr>
      </w:pPr>
      <w:r>
        <w:rPr>
          <w:rFonts w:cs="Arial"/>
          <w:szCs w:val="24"/>
        </w:rPr>
        <w:t>Desse modo</w:t>
      </w:r>
      <w:r w:rsidRPr="00AC44F2">
        <w:rPr>
          <w:rFonts w:cs="Arial"/>
          <w:szCs w:val="24"/>
        </w:rPr>
        <w:t>,</w:t>
      </w:r>
      <w:r w:rsidRPr="00AC44F2">
        <w:rPr>
          <w:rStyle w:val="notranslate"/>
          <w:rFonts w:cs="Arial"/>
          <w:szCs w:val="24"/>
          <w:shd w:val="clear" w:color="auto" w:fill="FFFFFF"/>
        </w:rPr>
        <w:t xml:space="preserve"> o utilitarismo não se importa se os benefícios gerados </w:t>
      </w:r>
      <w:r w:rsidR="00F43ADE">
        <w:rPr>
          <w:rStyle w:val="notranslate"/>
          <w:rFonts w:cs="Arial"/>
          <w:szCs w:val="24"/>
          <w:shd w:val="clear" w:color="auto" w:fill="FFFFFF"/>
        </w:rPr>
        <w:t xml:space="preserve">pela </w:t>
      </w:r>
      <w:r w:rsidRPr="00AC44F2">
        <w:rPr>
          <w:rStyle w:val="notranslate"/>
          <w:rFonts w:cs="Arial"/>
          <w:szCs w:val="24"/>
          <w:shd w:val="clear" w:color="auto" w:fill="FFFFFF"/>
        </w:rPr>
        <w:t>ação escolhida seja</w:t>
      </w:r>
      <w:r w:rsidR="00F43ADE">
        <w:rPr>
          <w:rStyle w:val="notranslate"/>
          <w:rFonts w:cs="Arial"/>
          <w:szCs w:val="24"/>
          <w:shd w:val="clear" w:color="auto" w:fill="FFFFFF"/>
        </w:rPr>
        <w:t>m produzido</w:t>
      </w:r>
      <w:r w:rsidRPr="00AC44F2">
        <w:rPr>
          <w:rStyle w:val="notranslate"/>
          <w:rFonts w:cs="Arial"/>
          <w:szCs w:val="24"/>
          <w:shd w:val="clear" w:color="auto" w:fill="FFFFFF"/>
        </w:rPr>
        <w:t>s por</w:t>
      </w:r>
      <w:r w:rsidR="00F43ADE">
        <w:rPr>
          <w:rStyle w:val="notranslate"/>
          <w:rFonts w:cs="Arial"/>
          <w:szCs w:val="24"/>
          <w:shd w:val="clear" w:color="auto" w:fill="FFFFFF"/>
        </w:rPr>
        <w:t xml:space="preserve"> meio de</w:t>
      </w:r>
      <w:r w:rsidRPr="00AC44F2">
        <w:rPr>
          <w:rStyle w:val="notranslate"/>
          <w:rFonts w:cs="Arial"/>
          <w:szCs w:val="24"/>
          <w:shd w:val="clear" w:color="auto" w:fill="FFFFFF"/>
        </w:rPr>
        <w:t xml:space="preserve"> mentiras, manipulação ou repressão(</w:t>
      </w:r>
      <w:r w:rsidR="00296C61">
        <w:rPr>
          <w:rFonts w:cs="Arial"/>
          <w:szCs w:val="24"/>
          <w:shd w:val="clear" w:color="auto" w:fill="FFFFFF"/>
        </w:rPr>
        <w:t>VELASQUEZ et al., 2014</w:t>
      </w:r>
      <w:r w:rsidRPr="00AC44F2">
        <w:rPr>
          <w:rFonts w:cs="Arial"/>
          <w:szCs w:val="24"/>
          <w:shd w:val="clear" w:color="auto" w:fill="FFFFFF"/>
        </w:rPr>
        <w:t xml:space="preserve">). Segundo o padrão moral utilitarista, se a mentira produzir as melhores consequências para </w:t>
      </w:r>
      <w:r w:rsidR="00F43ADE">
        <w:rPr>
          <w:rFonts w:cs="Arial"/>
          <w:szCs w:val="24"/>
          <w:shd w:val="clear" w:color="auto" w:fill="FFFFFF"/>
        </w:rPr>
        <w:t>uma situação particular, deve-se</w:t>
      </w:r>
      <w:r w:rsidRPr="00AC44F2">
        <w:rPr>
          <w:rFonts w:cs="Arial"/>
          <w:szCs w:val="24"/>
          <w:shd w:val="clear" w:color="auto" w:fill="FFFFFF"/>
        </w:rPr>
        <w:t xml:space="preserve"> então mentir, </w:t>
      </w:r>
      <w:r w:rsidRPr="00AC44F2">
        <w:rPr>
          <w:rStyle w:val="notranslate"/>
          <w:rFonts w:cs="Arial"/>
          <w:szCs w:val="24"/>
          <w:shd w:val="clear" w:color="auto" w:fill="FFFFFF"/>
        </w:rPr>
        <w:t>sobretudo para evitar um mal maior. Nestecaso</w:t>
      </w:r>
      <w:r w:rsidRPr="00AC44F2">
        <w:rPr>
          <w:rFonts w:cs="Arial"/>
          <w:szCs w:val="24"/>
        </w:rPr>
        <w:t>os fins justificariam os meios</w:t>
      </w:r>
      <w:r w:rsidRPr="00AC44F2">
        <w:rPr>
          <w:rFonts w:cs="Arial"/>
          <w:szCs w:val="24"/>
          <w:shd w:val="clear" w:color="auto" w:fill="FFFFFF"/>
        </w:rPr>
        <w:t>.</w:t>
      </w:r>
      <w:r w:rsidRPr="00AC44F2">
        <w:rPr>
          <w:rFonts w:cs="Arial"/>
          <w:szCs w:val="24"/>
        </w:rPr>
        <w:t>Bartels</w:t>
      </w:r>
      <w:r>
        <w:rPr>
          <w:rFonts w:cs="Arial"/>
          <w:szCs w:val="24"/>
        </w:rPr>
        <w:t xml:space="preserve"> e</w:t>
      </w:r>
      <w:r w:rsidRPr="00AC44F2">
        <w:rPr>
          <w:rFonts w:cs="Arial"/>
          <w:szCs w:val="24"/>
        </w:rPr>
        <w:t xml:space="preserve"> Pizarro </w:t>
      </w:r>
      <w:r>
        <w:rPr>
          <w:rFonts w:cs="Arial"/>
          <w:szCs w:val="24"/>
        </w:rPr>
        <w:t>(</w:t>
      </w:r>
      <w:r w:rsidRPr="00AC44F2">
        <w:rPr>
          <w:rFonts w:cs="Arial"/>
          <w:szCs w:val="24"/>
        </w:rPr>
        <w:t>2011</w:t>
      </w:r>
      <w:r>
        <w:rPr>
          <w:rFonts w:cs="Arial"/>
          <w:szCs w:val="24"/>
        </w:rPr>
        <w:t>)</w:t>
      </w:r>
      <w:r w:rsidR="00C17EBE">
        <w:rPr>
          <w:rFonts w:cs="Arial"/>
          <w:szCs w:val="24"/>
        </w:rPr>
        <w:t xml:space="preserve"> questionam</w:t>
      </w:r>
      <w:r w:rsidRPr="00AC44F2">
        <w:rPr>
          <w:rFonts w:cs="Arial"/>
          <w:szCs w:val="24"/>
        </w:rPr>
        <w:t xml:space="preserve"> até que ponto os dilemas morais, especialmente os que envolvem sacrifícios, refletem uma preocupação imparcial com a maximização do bem estar do maior número de pessoas.</w:t>
      </w:r>
    </w:p>
    <w:p w:rsidR="000F248F" w:rsidRPr="00AC44F2" w:rsidRDefault="000F248F" w:rsidP="00A17A85">
      <w:pPr>
        <w:spacing w:after="0" w:line="360" w:lineRule="auto"/>
        <w:ind w:firstLine="708"/>
        <w:contextualSpacing/>
        <w:jc w:val="both"/>
        <w:rPr>
          <w:rFonts w:cs="Arial"/>
          <w:szCs w:val="24"/>
        </w:rPr>
      </w:pPr>
      <w:r w:rsidRPr="00AC44F2">
        <w:rPr>
          <w:rFonts w:cs="Arial"/>
          <w:szCs w:val="24"/>
        </w:rPr>
        <w:t>No exe</w:t>
      </w:r>
      <w:r w:rsidR="00317FAE">
        <w:rPr>
          <w:rFonts w:cs="Arial"/>
          <w:szCs w:val="24"/>
        </w:rPr>
        <w:t>mplo do paciente terminal, a</w:t>
      </w:r>
      <w:r w:rsidRPr="00AC44F2">
        <w:rPr>
          <w:rFonts w:cs="Arial"/>
          <w:szCs w:val="24"/>
        </w:rPr>
        <w:t xml:space="preserve"> participação </w:t>
      </w:r>
      <w:r w:rsidR="00317FAE">
        <w:rPr>
          <w:rFonts w:cs="Arial"/>
          <w:szCs w:val="24"/>
        </w:rPr>
        <w:t xml:space="preserve">do utilitarismo </w:t>
      </w:r>
      <w:r w:rsidRPr="00AC44F2">
        <w:rPr>
          <w:rFonts w:cs="Arial"/>
          <w:szCs w:val="24"/>
        </w:rPr>
        <w:t xml:space="preserve">no experimento se justificaria, pois iria contribuir para soma total da felicidade humana, até mesmo,não sendo de forma voluntária (PALMER, 2002). Dessa forma, os pesquisadores não precisariam pedir permissão de suas cobaias humanas na experimentação de uma droga, engenharia genética e clonagem. </w:t>
      </w:r>
      <w:r w:rsidR="00492444" w:rsidRPr="00AC44F2">
        <w:rPr>
          <w:rFonts w:cs="Arial"/>
          <w:szCs w:val="24"/>
        </w:rPr>
        <w:t>Exemplo</w:t>
      </w:r>
      <w:r w:rsidR="00317FAE">
        <w:rPr>
          <w:rFonts w:cs="Arial"/>
          <w:szCs w:val="24"/>
        </w:rPr>
        <w:t>s</w:t>
      </w:r>
      <w:r w:rsidR="00492444" w:rsidRPr="00AC44F2">
        <w:rPr>
          <w:rFonts w:cs="Arial"/>
          <w:szCs w:val="24"/>
        </w:rPr>
        <w:t xml:space="preserve"> assim confronta</w:t>
      </w:r>
      <w:r w:rsidR="00F43ADE">
        <w:rPr>
          <w:rFonts w:cs="Arial"/>
          <w:szCs w:val="24"/>
        </w:rPr>
        <w:t>m</w:t>
      </w:r>
      <w:r w:rsidRPr="00AC44F2">
        <w:rPr>
          <w:rFonts w:cs="Arial"/>
          <w:szCs w:val="24"/>
        </w:rPr>
        <w:t xml:space="preserve"> os fundamentos absolutista</w:t>
      </w:r>
      <w:r w:rsidR="00317FAE">
        <w:rPr>
          <w:rFonts w:cs="Arial"/>
          <w:szCs w:val="24"/>
        </w:rPr>
        <w:t>s</w:t>
      </w:r>
      <w:r w:rsidRPr="00AC44F2">
        <w:rPr>
          <w:rFonts w:cs="Arial"/>
          <w:szCs w:val="24"/>
        </w:rPr>
        <w:t xml:space="preserve"> da ética deontológica defendida por Immanuel Kant (1724-1804), representante clássico da escola deontológica. De acordo com esta abordagem, </w:t>
      </w:r>
      <w:r w:rsidRPr="00AC44F2">
        <w:rPr>
          <w:rFonts w:eastAsia="Times New Roman" w:cs="Arial"/>
          <w:szCs w:val="24"/>
          <w:lang w:eastAsia="pt-BR"/>
        </w:rPr>
        <w:t>uma ação é e</w:t>
      </w:r>
      <w:r w:rsidR="00F43ADE">
        <w:rPr>
          <w:rFonts w:eastAsia="Times New Roman" w:cs="Arial"/>
          <w:szCs w:val="24"/>
          <w:lang w:eastAsia="pt-BR"/>
        </w:rPr>
        <w:t xml:space="preserve">rrada quando com ela </w:t>
      </w:r>
      <w:r w:rsidR="00B80406">
        <w:rPr>
          <w:rFonts w:eastAsia="Times New Roman" w:cs="Arial"/>
          <w:szCs w:val="24"/>
          <w:lang w:eastAsia="pt-BR"/>
        </w:rPr>
        <w:t>infringe-se</w:t>
      </w:r>
      <w:r w:rsidRPr="00AC44F2">
        <w:rPr>
          <w:rFonts w:eastAsia="Times New Roman" w:cs="Arial"/>
          <w:szCs w:val="24"/>
          <w:lang w:eastAsia="pt-BR"/>
        </w:rPr>
        <w:t xml:space="preserve"> intencionalmente determinados deveres, </w:t>
      </w:r>
      <w:r w:rsidRPr="00AC44F2">
        <w:rPr>
          <w:rFonts w:cs="Arial"/>
          <w:szCs w:val="24"/>
        </w:rPr>
        <w:t>princípios jurídicos, ou regras universais, sendo</w:t>
      </w:r>
      <w:r w:rsidR="00F43ADE" w:rsidRPr="00AC44F2">
        <w:rPr>
          <w:rFonts w:cs="Arial"/>
          <w:szCs w:val="24"/>
        </w:rPr>
        <w:t>, portanto</w:t>
      </w:r>
      <w:r w:rsidRPr="00AC44F2">
        <w:rPr>
          <w:rFonts w:cs="Arial"/>
          <w:szCs w:val="24"/>
        </w:rPr>
        <w:t xml:space="preserve"> eticamente errada em qualquer circunstância, não importando se tal ação é benéfica (ALMEIDA, 2007)</w:t>
      </w:r>
      <w:r w:rsidRPr="00AC44F2">
        <w:rPr>
          <w:rFonts w:eastAsia="Times New Roman" w:cs="Arial"/>
          <w:szCs w:val="24"/>
          <w:lang w:eastAsia="pt-BR"/>
        </w:rPr>
        <w:t>.</w:t>
      </w:r>
      <w:r w:rsidRPr="00AC44F2">
        <w:rPr>
          <w:rFonts w:cs="Arial"/>
          <w:szCs w:val="24"/>
        </w:rPr>
        <w:t>No caso do paciente, o sofrimento ou morte por conta dos possíveis efeitos colaterais com a nova droga seria um impedimento aos cientistas.</w:t>
      </w:r>
    </w:p>
    <w:p w:rsidR="000F248F" w:rsidRDefault="000F248F" w:rsidP="00A17A85">
      <w:pPr>
        <w:spacing w:after="0" w:line="360" w:lineRule="auto"/>
        <w:ind w:firstLine="708"/>
        <w:contextualSpacing/>
        <w:jc w:val="both"/>
        <w:rPr>
          <w:rFonts w:cs="Arial"/>
          <w:szCs w:val="24"/>
        </w:rPr>
      </w:pPr>
      <w:r w:rsidRPr="00AC44F2">
        <w:rPr>
          <w:rFonts w:cs="Arial"/>
          <w:szCs w:val="24"/>
        </w:rPr>
        <w:t>Por padrões de comportamento assim, a ética utilitarista foi e ainda</w:t>
      </w:r>
      <w:r w:rsidR="00317FAE">
        <w:rPr>
          <w:rFonts w:cs="Arial"/>
          <w:szCs w:val="24"/>
        </w:rPr>
        <w:t xml:space="preserve"> é</w:t>
      </w:r>
      <w:r w:rsidRPr="00AC44F2">
        <w:rPr>
          <w:rFonts w:cs="Arial"/>
          <w:szCs w:val="24"/>
        </w:rPr>
        <w:t xml:space="preserve"> mal compreendida e bastante criticada.Assim, alguns pr</w:t>
      </w:r>
      <w:r w:rsidR="00317FAE">
        <w:rPr>
          <w:rFonts w:cs="Arial"/>
          <w:szCs w:val="24"/>
        </w:rPr>
        <w:t>oblemas estão associados ao utilitarismo</w:t>
      </w:r>
      <w:r w:rsidRPr="00AC44F2">
        <w:rPr>
          <w:rFonts w:cs="Arial"/>
          <w:szCs w:val="24"/>
        </w:rPr>
        <w:t xml:space="preserve"> no que se refere a sua confiabilidade como método único de orientação de tomada de decisão moral</w:t>
      </w:r>
      <w:r>
        <w:rPr>
          <w:rFonts w:cs="Arial"/>
          <w:szCs w:val="24"/>
        </w:rPr>
        <w:t xml:space="preserve">. </w:t>
      </w:r>
    </w:p>
    <w:p w:rsidR="00F6692D" w:rsidRPr="000F248F" w:rsidRDefault="004B1867" w:rsidP="00A17A85">
      <w:pPr>
        <w:pStyle w:val="Ttulo2"/>
        <w:spacing w:line="360" w:lineRule="auto"/>
        <w:contextualSpacing/>
        <w:rPr>
          <w:szCs w:val="24"/>
        </w:rPr>
      </w:pPr>
      <w:bookmarkStart w:id="18" w:name="_Toc452300620"/>
      <w:bookmarkStart w:id="19" w:name="_Toc452382874"/>
      <w:r>
        <w:rPr>
          <w:szCs w:val="24"/>
        </w:rPr>
        <w:lastRenderedPageBreak/>
        <w:t>2.</w:t>
      </w:r>
      <w:r w:rsidR="0084597A">
        <w:rPr>
          <w:szCs w:val="24"/>
        </w:rPr>
        <w:t xml:space="preserve">4 </w:t>
      </w:r>
      <w:r w:rsidR="0084597A" w:rsidRPr="000F248F">
        <w:rPr>
          <w:szCs w:val="24"/>
        </w:rPr>
        <w:t xml:space="preserve">UTILITARISMO X </w:t>
      </w:r>
      <w:r w:rsidR="0084597A">
        <w:rPr>
          <w:szCs w:val="24"/>
        </w:rPr>
        <w:t>M</w:t>
      </w:r>
      <w:r w:rsidR="0084597A" w:rsidRPr="000F248F">
        <w:rPr>
          <w:szCs w:val="24"/>
        </w:rPr>
        <w:t>ETODOLOGIA CIENTÌFICA</w:t>
      </w:r>
      <w:bookmarkEnd w:id="18"/>
      <w:bookmarkEnd w:id="19"/>
    </w:p>
    <w:p w:rsidR="00F6692D" w:rsidRPr="00F6692D" w:rsidRDefault="0057668B" w:rsidP="00A17A85">
      <w:pPr>
        <w:spacing w:line="360" w:lineRule="auto"/>
        <w:ind w:firstLine="360"/>
        <w:contextualSpacing/>
        <w:jc w:val="both"/>
        <w:rPr>
          <w:rFonts w:cs="Arial"/>
          <w:szCs w:val="24"/>
          <w:shd w:val="clear" w:color="auto" w:fill="FFFFFF"/>
        </w:rPr>
      </w:pPr>
      <w:r w:rsidRPr="0057668B">
        <w:rPr>
          <w:rFonts w:cs="Arial"/>
          <w:szCs w:val="24"/>
          <w:shd w:val="clear" w:color="auto" w:fill="FFFFFF"/>
        </w:rPr>
        <w:t>Metodologia científica é definida como o estudo sistemático e coerente dos métodos utilizados nas ciências, assim como seus fundamentos, validade e relação com as teorias científicas. Dessa forma o método científico abrange</w:t>
      </w:r>
      <w:r w:rsidR="00EB6858">
        <w:rPr>
          <w:rFonts w:cs="Arial"/>
          <w:szCs w:val="24"/>
          <w:shd w:val="clear" w:color="auto" w:fill="FFFFFF"/>
        </w:rPr>
        <w:t>,</w:t>
      </w:r>
      <w:r w:rsidRPr="0057668B">
        <w:rPr>
          <w:rFonts w:cs="Arial"/>
          <w:szCs w:val="24"/>
          <w:shd w:val="clear" w:color="auto" w:fill="FFFFFF"/>
        </w:rPr>
        <w:t>basicamente</w:t>
      </w:r>
      <w:r w:rsidR="00EB6858">
        <w:rPr>
          <w:rFonts w:cs="Arial"/>
          <w:szCs w:val="24"/>
          <w:shd w:val="clear" w:color="auto" w:fill="FFFFFF"/>
        </w:rPr>
        <w:t>,</w:t>
      </w:r>
      <w:r w:rsidRPr="0057668B">
        <w:rPr>
          <w:rFonts w:cs="Arial"/>
          <w:szCs w:val="24"/>
          <w:shd w:val="clear" w:color="auto" w:fill="FFFFFF"/>
        </w:rPr>
        <w:t xml:space="preserve"> um conjunto de dados iniciais e um sistema de operações ordenadas adequado para a formulação de conclusões, em conformidade com c</w:t>
      </w:r>
      <w:r w:rsidR="00EB6858">
        <w:rPr>
          <w:rFonts w:cs="Arial"/>
          <w:szCs w:val="24"/>
          <w:shd w:val="clear" w:color="auto" w:fill="FFFFFF"/>
        </w:rPr>
        <w:t xml:space="preserve">ertos objetivos predeterminados </w:t>
      </w:r>
      <w:r w:rsidR="003E4F1A">
        <w:rPr>
          <w:rFonts w:cs="Arial"/>
          <w:szCs w:val="24"/>
          <w:shd w:val="clear" w:color="auto" w:fill="FFFFFF"/>
        </w:rPr>
        <w:t>(</w:t>
      </w:r>
      <w:r>
        <w:rPr>
          <w:rFonts w:cs="Arial"/>
          <w:szCs w:val="24"/>
          <w:shd w:val="clear" w:color="auto" w:fill="FFFFFF"/>
        </w:rPr>
        <w:t>GERHARDT; SILVEIRA, 2009</w:t>
      </w:r>
      <w:r w:rsidR="00F6692D" w:rsidRPr="00F6692D">
        <w:rPr>
          <w:rFonts w:cs="Arial"/>
          <w:szCs w:val="24"/>
          <w:shd w:val="clear" w:color="auto" w:fill="FFFFFF"/>
        </w:rPr>
        <w:t xml:space="preserve">). </w:t>
      </w:r>
    </w:p>
    <w:p w:rsidR="00F6692D" w:rsidRPr="00F6692D" w:rsidRDefault="00F6692D" w:rsidP="00A17A85">
      <w:pPr>
        <w:autoSpaceDE w:val="0"/>
        <w:autoSpaceDN w:val="0"/>
        <w:adjustRightInd w:val="0"/>
        <w:spacing w:line="360" w:lineRule="auto"/>
        <w:ind w:firstLine="360"/>
        <w:contextualSpacing/>
        <w:jc w:val="both"/>
        <w:rPr>
          <w:rFonts w:cs="Arial"/>
          <w:szCs w:val="24"/>
        </w:rPr>
      </w:pPr>
      <w:r w:rsidRPr="00F6692D">
        <w:rPr>
          <w:rFonts w:cs="Arial"/>
          <w:szCs w:val="24"/>
        </w:rPr>
        <w:t xml:space="preserve">Peter Singer é um utilitarista preferencial, ou seja, para ele o interesse de um </w:t>
      </w:r>
      <w:r w:rsidR="00B70781" w:rsidRPr="00F6692D">
        <w:rPr>
          <w:rFonts w:cs="Arial"/>
          <w:szCs w:val="24"/>
        </w:rPr>
        <w:t>indivíduo</w:t>
      </w:r>
      <w:r w:rsidR="00B70781">
        <w:rPr>
          <w:rFonts w:cs="Arial"/>
          <w:szCs w:val="24"/>
        </w:rPr>
        <w:t xml:space="preserve"> não deve</w:t>
      </w:r>
      <w:r w:rsidRPr="00F6692D">
        <w:rPr>
          <w:rFonts w:cs="Arial"/>
          <w:szCs w:val="24"/>
        </w:rPr>
        <w:t xml:space="preserve"> exceder o do outro e deve levar em conta todos os indivíduos que serão afetados pela ação que venha ser realizada. Esse</w:t>
      </w:r>
      <w:r w:rsidRPr="00F6692D">
        <w:rPr>
          <w:rFonts w:eastAsia="Times New Roman" w:cs="Arial"/>
          <w:szCs w:val="24"/>
          <w:lang w:eastAsia="pt-BR"/>
        </w:rPr>
        <w:t xml:space="preserve"> princípio ético pode ser entendido como uma norma ou regra geral cujo objetivo é realizar um valor.  A aplicação dessa ética deve abordar questões práticas de como tratar certas classes de minorias étnicas como, por exemplo, os animais que são usados para fabricação de alimentos e em pesquisas de laboratórios</w:t>
      </w:r>
      <w:r w:rsidRPr="00F6692D">
        <w:rPr>
          <w:rFonts w:cs="Arial"/>
          <w:szCs w:val="24"/>
        </w:rPr>
        <w:t xml:space="preserve"> (MORENA, 2014).</w:t>
      </w:r>
    </w:p>
    <w:p w:rsidR="00F6692D" w:rsidRDefault="00F6692D" w:rsidP="00A17A85">
      <w:pPr>
        <w:shd w:val="clear" w:color="auto" w:fill="FFFFFF"/>
        <w:spacing w:line="360" w:lineRule="auto"/>
        <w:ind w:firstLine="360"/>
        <w:contextualSpacing/>
        <w:jc w:val="both"/>
        <w:rPr>
          <w:rFonts w:eastAsia="Times New Roman" w:cs="Arial"/>
          <w:color w:val="000000"/>
          <w:szCs w:val="24"/>
          <w:lang w:eastAsia="pt-BR"/>
        </w:rPr>
      </w:pPr>
      <w:r w:rsidRPr="00F6692D">
        <w:rPr>
          <w:rFonts w:cs="Arial"/>
          <w:szCs w:val="24"/>
        </w:rPr>
        <w:t xml:space="preserve">A sua proposta enfatiza que a única base plausível sobre a qual se defende o princípio da igualdade para todos os seres exige que por coerência, se estenda essa igualdade a animais não-humanos ao mesmo tempo. Relata ainda que quando não se enxerga essa exigência formal de coerência, é ser reconhecido como especismo. Um tipo de preconceito similar ao racismo e ao sexismo, onde os interesses dos indivíduos não contam moralmente, ou se contam com uma menor importância, devido ao simples fato deles pertencerem a um determinado grupo, nesse caso </w:t>
      </w:r>
      <w:r w:rsidR="003A2125">
        <w:rPr>
          <w:rFonts w:cs="Arial"/>
          <w:szCs w:val="24"/>
        </w:rPr>
        <w:t>as espécies biológicas (</w:t>
      </w:r>
      <w:r w:rsidR="00FC51EB">
        <w:rPr>
          <w:rFonts w:cs="Arial"/>
          <w:szCs w:val="24"/>
        </w:rPr>
        <w:t>FOË</w:t>
      </w:r>
      <w:bookmarkStart w:id="20" w:name="_GoBack"/>
      <w:bookmarkEnd w:id="20"/>
      <w:r w:rsidR="00220D13">
        <w:rPr>
          <w:rFonts w:cs="Arial"/>
          <w:szCs w:val="24"/>
        </w:rPr>
        <w:t>X</w:t>
      </w:r>
      <w:r w:rsidRPr="00F6692D">
        <w:rPr>
          <w:rFonts w:cs="Arial"/>
          <w:szCs w:val="24"/>
        </w:rPr>
        <w:t>, 2007).</w:t>
      </w:r>
    </w:p>
    <w:p w:rsidR="00317FAE" w:rsidRPr="00F6692D" w:rsidRDefault="00EB6858" w:rsidP="00317FAE">
      <w:pPr>
        <w:spacing w:line="360" w:lineRule="auto"/>
        <w:ind w:firstLine="360"/>
        <w:contextualSpacing/>
        <w:jc w:val="both"/>
        <w:rPr>
          <w:rFonts w:cs="Arial"/>
          <w:szCs w:val="24"/>
          <w:shd w:val="clear" w:color="auto" w:fill="FFFFFF"/>
        </w:rPr>
      </w:pPr>
      <w:r>
        <w:rPr>
          <w:rFonts w:cs="Arial"/>
          <w:szCs w:val="24"/>
          <w:shd w:val="clear" w:color="auto" w:fill="FFFFFF"/>
        </w:rPr>
        <w:t xml:space="preserve">Faz-se aqui </w:t>
      </w:r>
      <w:r w:rsidR="00317FAE" w:rsidRPr="00F6692D">
        <w:rPr>
          <w:rFonts w:cs="Arial"/>
          <w:szCs w:val="24"/>
          <w:shd w:val="clear" w:color="auto" w:fill="FFFFFF"/>
        </w:rPr>
        <w:t xml:space="preserve">uma analogia entre o utilitarismo de Peter Singer e a metodologia científica, mais especificamente, as </w:t>
      </w:r>
      <w:r w:rsidR="00B70781" w:rsidRPr="00F6692D">
        <w:rPr>
          <w:rFonts w:cs="Arial"/>
          <w:szCs w:val="24"/>
          <w:shd w:val="clear" w:color="auto" w:fill="FFFFFF"/>
        </w:rPr>
        <w:t>práticas</w:t>
      </w:r>
      <w:r w:rsidR="00317FAE" w:rsidRPr="00F6692D">
        <w:rPr>
          <w:rFonts w:cs="Arial"/>
          <w:szCs w:val="24"/>
          <w:shd w:val="clear" w:color="auto" w:fill="FFFFFF"/>
        </w:rPr>
        <w:t xml:space="preserve"> necessárias para obtenção dos dados em que são fe</w:t>
      </w:r>
      <w:r w:rsidR="00B70781">
        <w:rPr>
          <w:rFonts w:cs="Arial"/>
          <w:szCs w:val="24"/>
          <w:shd w:val="clear" w:color="auto" w:fill="FFFFFF"/>
        </w:rPr>
        <w:t>itas as aná</w:t>
      </w:r>
      <w:r w:rsidR="00317FAE">
        <w:rPr>
          <w:rFonts w:cs="Arial"/>
          <w:szCs w:val="24"/>
          <w:shd w:val="clear" w:color="auto" w:fill="FFFFFF"/>
        </w:rPr>
        <w:t>lises, nesse caso, ref</w:t>
      </w:r>
      <w:r w:rsidR="00B70781">
        <w:rPr>
          <w:rFonts w:cs="Arial"/>
          <w:szCs w:val="24"/>
          <w:shd w:val="clear" w:color="auto" w:fill="FFFFFF"/>
        </w:rPr>
        <w:t>ere</w:t>
      </w:r>
      <w:r w:rsidR="00317FAE">
        <w:rPr>
          <w:rFonts w:cs="Arial"/>
          <w:szCs w:val="24"/>
          <w:shd w:val="clear" w:color="auto" w:fill="FFFFFF"/>
        </w:rPr>
        <w:t>-se</w:t>
      </w:r>
      <w:r w:rsidR="00317FAE" w:rsidRPr="00F6692D">
        <w:rPr>
          <w:rFonts w:cs="Arial"/>
          <w:szCs w:val="24"/>
          <w:shd w:val="clear" w:color="auto" w:fill="FFFFFF"/>
        </w:rPr>
        <w:t xml:space="preserve"> aos testes laboratoriais com animais. Peter Singer é explici</w:t>
      </w:r>
      <w:r w:rsidR="00317FAE">
        <w:rPr>
          <w:rFonts w:cs="Arial"/>
          <w:szCs w:val="24"/>
          <w:shd w:val="clear" w:color="auto" w:fill="FFFFFF"/>
        </w:rPr>
        <w:t xml:space="preserve">tamente contra </w:t>
      </w:r>
      <w:r>
        <w:rPr>
          <w:rFonts w:cs="Arial"/>
          <w:szCs w:val="24"/>
          <w:shd w:val="clear" w:color="auto" w:fill="FFFFFF"/>
        </w:rPr>
        <w:t xml:space="preserve">esta prática, recorrendo </w:t>
      </w:r>
      <w:r w:rsidR="00317FAE" w:rsidRPr="00F6692D">
        <w:rPr>
          <w:rFonts w:cs="Arial"/>
          <w:szCs w:val="24"/>
        </w:rPr>
        <w:t>aos ensinamentos de Bentham para pautar suas teorias como defensor dos direitos dos animais. Ambos utilizam a dor e o prazer como pontos centrais para fazer uma aproximação entr</w:t>
      </w:r>
      <w:r>
        <w:rPr>
          <w:rFonts w:cs="Arial"/>
          <w:szCs w:val="24"/>
        </w:rPr>
        <w:t xml:space="preserve">e animais humanos e não-humanos </w:t>
      </w:r>
      <w:r w:rsidR="00317FAE" w:rsidRPr="00F6692D">
        <w:rPr>
          <w:rFonts w:cs="Arial"/>
          <w:szCs w:val="24"/>
        </w:rPr>
        <w:t xml:space="preserve">(BEZERRA, 2012). </w:t>
      </w:r>
    </w:p>
    <w:p w:rsidR="00F6692D" w:rsidRPr="00F6692D" w:rsidRDefault="00F6692D" w:rsidP="00A17A85">
      <w:pPr>
        <w:shd w:val="clear" w:color="auto" w:fill="FFFFFF"/>
        <w:spacing w:line="360" w:lineRule="auto"/>
        <w:ind w:firstLine="360"/>
        <w:contextualSpacing/>
        <w:jc w:val="both"/>
        <w:rPr>
          <w:rFonts w:eastAsia="Times New Roman" w:cs="Arial"/>
          <w:color w:val="FFFFFF" w:themeColor="background1"/>
          <w:szCs w:val="24"/>
          <w:lang w:eastAsia="pt-BR"/>
        </w:rPr>
      </w:pPr>
      <w:r w:rsidRPr="00F6692D">
        <w:rPr>
          <w:rFonts w:cs="Arial"/>
          <w:szCs w:val="24"/>
        </w:rPr>
        <w:t>O livro de Peter Singer,</w:t>
      </w:r>
      <w:r w:rsidRPr="00F6692D">
        <w:rPr>
          <w:rFonts w:cs="Arial"/>
          <w:color w:val="000000"/>
          <w:szCs w:val="24"/>
        </w:rPr>
        <w:t> </w:t>
      </w:r>
      <w:r w:rsidR="00181F13">
        <w:rPr>
          <w:rFonts w:cs="Arial"/>
          <w:color w:val="000000"/>
          <w:szCs w:val="24"/>
        </w:rPr>
        <w:t>“</w:t>
      </w:r>
      <w:r w:rsidRPr="00181F13">
        <w:rPr>
          <w:rFonts w:cs="Arial"/>
          <w:iCs/>
          <w:color w:val="000000"/>
          <w:szCs w:val="24"/>
        </w:rPr>
        <w:t>Libertação animal</w:t>
      </w:r>
      <w:r w:rsidR="00181F13">
        <w:rPr>
          <w:rFonts w:cs="Arial"/>
          <w:iCs/>
          <w:color w:val="000000"/>
          <w:szCs w:val="24"/>
        </w:rPr>
        <w:t>”</w:t>
      </w:r>
      <w:r w:rsidRPr="00F6692D">
        <w:rPr>
          <w:rFonts w:eastAsia="Times New Roman" w:cs="Arial"/>
          <w:color w:val="000000"/>
          <w:szCs w:val="24"/>
          <w:lang w:eastAsia="pt-BR"/>
        </w:rPr>
        <w:t xml:space="preserve">relata o sofrimento imposto aos animais em nome da ciência e da agricultura onde argumenta que tais animais </w:t>
      </w:r>
      <w:r w:rsidRPr="00F6692D">
        <w:rPr>
          <w:rFonts w:eastAsia="Times New Roman" w:cs="Arial"/>
          <w:color w:val="000000"/>
          <w:szCs w:val="24"/>
          <w:lang w:eastAsia="pt-BR"/>
        </w:rPr>
        <w:lastRenderedPageBreak/>
        <w:t xml:space="preserve">merecem iguais considerações, com base em suas capacidades de sentir dor. Ele adotou o princípio utilitarista que </w:t>
      </w:r>
      <w:r w:rsidR="00EB6858">
        <w:rPr>
          <w:rFonts w:eastAsia="Times New Roman" w:cs="Arial"/>
          <w:color w:val="000000"/>
          <w:szCs w:val="24"/>
          <w:lang w:eastAsia="pt-BR"/>
        </w:rPr>
        <w:t>os juízos morais devem ser feito</w:t>
      </w:r>
      <w:r w:rsidRPr="00F6692D">
        <w:rPr>
          <w:rFonts w:eastAsia="Times New Roman" w:cs="Arial"/>
          <w:color w:val="000000"/>
          <w:szCs w:val="24"/>
          <w:lang w:eastAsia="pt-BR"/>
        </w:rPr>
        <w:t xml:space="preserve">s com base em interesses iguais, por exemplo, um interesse em não sofrer, independentemente do sexo, etnia ou espécies </w:t>
      </w:r>
      <w:r w:rsidR="003A2125">
        <w:rPr>
          <w:rFonts w:cs="Arial"/>
          <w:szCs w:val="24"/>
        </w:rPr>
        <w:t>(</w:t>
      </w:r>
      <w:r w:rsidR="00FC51EB">
        <w:rPr>
          <w:rFonts w:cs="Arial"/>
          <w:szCs w:val="24"/>
        </w:rPr>
        <w:t>FOË</w:t>
      </w:r>
      <w:r w:rsidR="00220D13">
        <w:rPr>
          <w:rFonts w:cs="Arial"/>
          <w:szCs w:val="24"/>
        </w:rPr>
        <w:t>X</w:t>
      </w:r>
      <w:r w:rsidRPr="00F6692D">
        <w:rPr>
          <w:rFonts w:cs="Arial"/>
          <w:szCs w:val="24"/>
        </w:rPr>
        <w:t>, 2007).</w:t>
      </w:r>
    </w:p>
    <w:p w:rsidR="00F6692D" w:rsidRPr="00F6692D" w:rsidRDefault="00F6692D" w:rsidP="00A17A85">
      <w:pPr>
        <w:shd w:val="clear" w:color="auto" w:fill="FFFFFF"/>
        <w:spacing w:line="360" w:lineRule="auto"/>
        <w:ind w:firstLine="360"/>
        <w:contextualSpacing/>
        <w:jc w:val="both"/>
        <w:rPr>
          <w:rFonts w:eastAsia="Times New Roman" w:cs="Arial"/>
          <w:color w:val="FFFFFF" w:themeColor="background1"/>
          <w:szCs w:val="24"/>
          <w:lang w:eastAsia="pt-BR"/>
        </w:rPr>
      </w:pPr>
      <w:r w:rsidRPr="00F6692D">
        <w:rPr>
          <w:rFonts w:cs="Arial"/>
          <w:szCs w:val="24"/>
        </w:rPr>
        <w:t>De acordo com T</w:t>
      </w:r>
      <w:r w:rsidR="001C4B18">
        <w:rPr>
          <w:rFonts w:cs="Arial"/>
          <w:szCs w:val="24"/>
        </w:rPr>
        <w:t xml:space="preserve">orres (2016), mesmo nos dias atuais </w:t>
      </w:r>
      <w:r w:rsidRPr="00F6692D">
        <w:rPr>
          <w:rFonts w:cs="Arial"/>
          <w:szCs w:val="24"/>
        </w:rPr>
        <w:t>com as tecnologias mais sofisticadas ainda não se consegue imitar as complexas interações entre as células, tecidos e órgãos que ocorrem nos seres humanos. Com intuito de compreender essas interações e facilitar a criação de novos tratamentos, a metodologia científica recorre aos animais como modelo experimental do homem.</w:t>
      </w:r>
    </w:p>
    <w:p w:rsidR="00F6692D" w:rsidRPr="00F6692D" w:rsidRDefault="00F6692D" w:rsidP="00A17A85">
      <w:pPr>
        <w:spacing w:line="360" w:lineRule="auto"/>
        <w:ind w:firstLine="360"/>
        <w:contextualSpacing/>
        <w:jc w:val="both"/>
        <w:rPr>
          <w:rFonts w:cs="Arial"/>
          <w:szCs w:val="24"/>
        </w:rPr>
      </w:pPr>
      <w:r w:rsidRPr="00F6692D">
        <w:rPr>
          <w:rFonts w:cs="Arial"/>
          <w:szCs w:val="24"/>
        </w:rPr>
        <w:t>Para Moralles (2008), m</w:t>
      </w:r>
      <w:r w:rsidRPr="00F6692D">
        <w:rPr>
          <w:rFonts w:cs="Arial"/>
          <w:color w:val="000000"/>
          <w:szCs w:val="24"/>
          <w:shd w:val="clear" w:color="auto" w:fill="FFFFFF"/>
        </w:rPr>
        <w:t>étodos alternativos devem ser utilizados em substituição aos animais</w:t>
      </w:r>
      <w:r w:rsidR="00EB6858">
        <w:rPr>
          <w:rFonts w:cs="Arial"/>
          <w:color w:val="000000"/>
          <w:szCs w:val="24"/>
          <w:shd w:val="clear" w:color="auto" w:fill="FFFFFF"/>
        </w:rPr>
        <w:t>,</w:t>
      </w:r>
      <w:r w:rsidRPr="00F6692D">
        <w:rPr>
          <w:rFonts w:cs="Arial"/>
          <w:color w:val="000000"/>
          <w:szCs w:val="24"/>
          <w:shd w:val="clear" w:color="auto" w:fill="FFFFFF"/>
        </w:rPr>
        <w:t xml:space="preserve"> sempre que possível, e a busca dessas metodologias precisa ser um dos alvos da ciência moderna. </w:t>
      </w:r>
    </w:p>
    <w:p w:rsidR="00F6692D" w:rsidRPr="00F6692D" w:rsidRDefault="00F6692D" w:rsidP="00A17A85">
      <w:pPr>
        <w:spacing w:line="360" w:lineRule="auto"/>
        <w:ind w:firstLine="360"/>
        <w:contextualSpacing/>
        <w:jc w:val="both"/>
        <w:rPr>
          <w:rFonts w:cs="Arial"/>
          <w:color w:val="FF0000"/>
          <w:szCs w:val="24"/>
        </w:rPr>
      </w:pPr>
      <w:r w:rsidRPr="00F6692D">
        <w:rPr>
          <w:rFonts w:cs="Arial"/>
          <w:szCs w:val="24"/>
        </w:rPr>
        <w:t>De acordo c</w:t>
      </w:r>
      <w:r w:rsidR="00EB6858">
        <w:rPr>
          <w:rFonts w:cs="Arial"/>
          <w:szCs w:val="24"/>
        </w:rPr>
        <w:t>om a Lei de nº 9.605, de 13 de f</w:t>
      </w:r>
      <w:r w:rsidRPr="00F6692D">
        <w:rPr>
          <w:rFonts w:cs="Arial"/>
          <w:szCs w:val="24"/>
        </w:rPr>
        <w:t>evereiro, de 1998, os testes laboratoriais com animais são ilegais se existirem recursos alternativos.</w:t>
      </w:r>
    </w:p>
    <w:p w:rsidR="00F6692D" w:rsidRDefault="00F6692D" w:rsidP="00A17A85">
      <w:pPr>
        <w:spacing w:line="360" w:lineRule="auto"/>
        <w:ind w:firstLine="360"/>
        <w:contextualSpacing/>
        <w:jc w:val="both"/>
        <w:rPr>
          <w:rFonts w:cs="Arial"/>
          <w:szCs w:val="24"/>
        </w:rPr>
      </w:pPr>
      <w:r w:rsidRPr="00F6692D">
        <w:rPr>
          <w:rFonts w:cs="Arial"/>
          <w:szCs w:val="24"/>
        </w:rPr>
        <w:t>Segundo</w:t>
      </w:r>
      <w:r w:rsidR="001C4B18">
        <w:rPr>
          <w:rFonts w:cs="Arial"/>
          <w:szCs w:val="24"/>
        </w:rPr>
        <w:t xml:space="preserve"> Torres (2016), os cientistas tê</w:t>
      </w:r>
      <w:r w:rsidRPr="00F6692D">
        <w:rPr>
          <w:rFonts w:cs="Arial"/>
          <w:szCs w:val="24"/>
        </w:rPr>
        <w:t xml:space="preserve">m se empenhado </w:t>
      </w:r>
      <w:r w:rsidR="00EB6858">
        <w:rPr>
          <w:rFonts w:cs="Arial"/>
          <w:szCs w:val="24"/>
        </w:rPr>
        <w:t>em fazer reduções</w:t>
      </w:r>
      <w:r w:rsidRPr="00F6692D">
        <w:rPr>
          <w:rFonts w:cs="Arial"/>
          <w:szCs w:val="24"/>
        </w:rPr>
        <w:t xml:space="preserve"> do número de animais utilizados em pesquisa, criando um planejamento racional dos experimentos. Por exemplo, o uso de métodos alternativos que substituam a utilização em ensino e pesquisa como fotografias e ou vídeos de aulas práticas, podem dispensar a repetição desnecessária de procedimentos didáticos com animais. </w:t>
      </w:r>
    </w:p>
    <w:p w:rsidR="001C4B18" w:rsidRDefault="001C4B18" w:rsidP="001C4B18">
      <w:pPr>
        <w:spacing w:line="360" w:lineRule="auto"/>
        <w:ind w:firstLine="360"/>
        <w:contextualSpacing/>
        <w:jc w:val="both"/>
        <w:rPr>
          <w:rFonts w:cs="Arial"/>
          <w:szCs w:val="24"/>
        </w:rPr>
      </w:pPr>
      <w:r w:rsidRPr="00F6692D">
        <w:rPr>
          <w:rFonts w:cs="Arial"/>
          <w:color w:val="000000"/>
          <w:szCs w:val="24"/>
        </w:rPr>
        <w:t>Refinamentos das técnicas utilizadas com animai</w:t>
      </w:r>
      <w:r w:rsidR="00EB6858">
        <w:rPr>
          <w:rFonts w:cs="Arial"/>
          <w:color w:val="000000"/>
          <w:szCs w:val="24"/>
        </w:rPr>
        <w:t>s que proporcionem</w:t>
      </w:r>
      <w:r w:rsidRPr="00F6692D">
        <w:rPr>
          <w:rFonts w:cs="Arial"/>
          <w:color w:val="000000"/>
          <w:szCs w:val="24"/>
        </w:rPr>
        <w:t xml:space="preserve"> a minimização do sofrimento ou dor, também devem ser utilizadas (RUSSEL, 1959). Da mesma maneira</w:t>
      </w:r>
      <w:r w:rsidR="002D3696">
        <w:rPr>
          <w:rFonts w:cs="Arial"/>
          <w:color w:val="000000"/>
          <w:szCs w:val="24"/>
        </w:rPr>
        <w:t>,</w:t>
      </w:r>
      <w:r w:rsidRPr="00F6692D">
        <w:rPr>
          <w:rFonts w:cs="Arial"/>
          <w:color w:val="000000"/>
          <w:szCs w:val="24"/>
        </w:rPr>
        <w:t xml:space="preserve"> poderíamos considerar como método alternativo a substituição de mamíferos por outras espécies como anfíbios, répteis, bactérias, leveduras, v</w:t>
      </w:r>
      <w:r w:rsidR="002D3696">
        <w:rPr>
          <w:rFonts w:cs="Arial"/>
          <w:color w:val="000000"/>
          <w:szCs w:val="24"/>
        </w:rPr>
        <w:t>írus</w:t>
      </w:r>
      <w:r w:rsidRPr="00F6692D">
        <w:rPr>
          <w:rFonts w:cs="Arial"/>
          <w:color w:val="000000"/>
          <w:szCs w:val="24"/>
        </w:rPr>
        <w:t xml:space="preserve"> etc</w:t>
      </w:r>
      <w:r w:rsidR="00181F13">
        <w:rPr>
          <w:rFonts w:cs="Arial"/>
          <w:color w:val="000000"/>
          <w:szCs w:val="24"/>
        </w:rPr>
        <w:t>.</w:t>
      </w:r>
      <w:r w:rsidRPr="00F6692D">
        <w:rPr>
          <w:rFonts w:cs="Arial"/>
          <w:color w:val="000000"/>
          <w:szCs w:val="24"/>
        </w:rPr>
        <w:t xml:space="preserve"> (</w:t>
      </w:r>
      <w:r w:rsidRPr="00F6692D">
        <w:rPr>
          <w:rFonts w:cs="Arial"/>
          <w:szCs w:val="24"/>
        </w:rPr>
        <w:t>MORALLES, 2008).</w:t>
      </w:r>
    </w:p>
    <w:p w:rsidR="00F6692D" w:rsidRPr="00F6692D" w:rsidRDefault="00F6692D" w:rsidP="00A17A85">
      <w:pPr>
        <w:spacing w:line="360" w:lineRule="auto"/>
        <w:ind w:firstLine="360"/>
        <w:contextualSpacing/>
        <w:jc w:val="both"/>
        <w:rPr>
          <w:rFonts w:cs="Arial"/>
          <w:szCs w:val="24"/>
        </w:rPr>
      </w:pPr>
      <w:r w:rsidRPr="00F6692D">
        <w:rPr>
          <w:rFonts w:cs="Arial"/>
          <w:color w:val="000000"/>
          <w:szCs w:val="24"/>
        </w:rPr>
        <w:t>As técnicas</w:t>
      </w:r>
      <w:r w:rsidRPr="00F6692D">
        <w:rPr>
          <w:rStyle w:val="apple-converted-space"/>
          <w:rFonts w:cs="Arial"/>
          <w:color w:val="000000"/>
          <w:szCs w:val="24"/>
        </w:rPr>
        <w:t> </w:t>
      </w:r>
      <w:r w:rsidRPr="00F6692D">
        <w:rPr>
          <w:rFonts w:cs="Arial"/>
          <w:i/>
          <w:iCs/>
          <w:color w:val="000000"/>
          <w:szCs w:val="24"/>
        </w:rPr>
        <w:t>in vitro</w:t>
      </w:r>
      <w:r w:rsidRPr="00F6692D">
        <w:rPr>
          <w:rStyle w:val="apple-converted-space"/>
          <w:rFonts w:cs="Arial"/>
          <w:i/>
          <w:iCs/>
          <w:color w:val="000000"/>
          <w:szCs w:val="24"/>
        </w:rPr>
        <w:t> </w:t>
      </w:r>
      <w:r w:rsidRPr="00F6692D">
        <w:rPr>
          <w:rFonts w:cs="Arial"/>
          <w:color w:val="000000"/>
          <w:szCs w:val="24"/>
        </w:rPr>
        <w:t>e simulações computacionais podem substituir o uso de animais em pesquisa e prover resultados relevantes e efetivos para melhoria da saúde humana e de outros animais. Porém, isoladamente, não traz a compreensão do funcionamento de organismos complexos como o dos mamíferos, onde está incluída a espécie humana (</w:t>
      </w:r>
      <w:r w:rsidRPr="00F6692D">
        <w:rPr>
          <w:rFonts w:cs="Arial"/>
          <w:szCs w:val="24"/>
        </w:rPr>
        <w:t>MORALLES, 2008).</w:t>
      </w:r>
    </w:p>
    <w:p w:rsidR="003E4F1A" w:rsidRPr="003E4F1A" w:rsidRDefault="0084597A" w:rsidP="00762F01">
      <w:pPr>
        <w:pStyle w:val="Ttulo2"/>
        <w:numPr>
          <w:ilvl w:val="1"/>
          <w:numId w:val="11"/>
        </w:numPr>
        <w:spacing w:line="360" w:lineRule="auto"/>
        <w:contextualSpacing/>
        <w:rPr>
          <w:rFonts w:cs="Arial"/>
          <w:szCs w:val="24"/>
        </w:rPr>
      </w:pPr>
      <w:bookmarkStart w:id="21" w:name="_Toc452382875"/>
      <w:r w:rsidRPr="003E4F1A">
        <w:rPr>
          <w:rFonts w:cs="Arial"/>
          <w:szCs w:val="24"/>
        </w:rPr>
        <w:lastRenderedPageBreak/>
        <w:t xml:space="preserve">UTILITARISMO E </w:t>
      </w:r>
      <w:r w:rsidR="005A7870">
        <w:rPr>
          <w:rFonts w:cs="Arial"/>
          <w:szCs w:val="24"/>
        </w:rPr>
        <w:t>CIÊNCIAS AMBIENTAIS</w:t>
      </w:r>
      <w:bookmarkEnd w:id="21"/>
    </w:p>
    <w:p w:rsidR="00EF4575" w:rsidRPr="008A3C9C" w:rsidRDefault="00F43ADE" w:rsidP="00EF4575">
      <w:pPr>
        <w:autoSpaceDE w:val="0"/>
        <w:autoSpaceDN w:val="0"/>
        <w:adjustRightInd w:val="0"/>
        <w:spacing w:after="0" w:line="360" w:lineRule="auto"/>
        <w:ind w:firstLine="360"/>
        <w:jc w:val="both"/>
        <w:rPr>
          <w:rFonts w:cs="Arial"/>
          <w:szCs w:val="24"/>
        </w:rPr>
      </w:pPr>
      <w:r>
        <w:rPr>
          <w:rFonts w:cs="Arial"/>
          <w:szCs w:val="24"/>
        </w:rPr>
        <w:t>No livro</w:t>
      </w:r>
      <w:r w:rsidR="00EF4575" w:rsidRPr="008A3C9C">
        <w:rPr>
          <w:rFonts w:cs="Arial"/>
          <w:szCs w:val="24"/>
        </w:rPr>
        <w:t xml:space="preserve"> “</w:t>
      </w:r>
      <w:r w:rsidR="00EF4575" w:rsidRPr="008A3C9C">
        <w:rPr>
          <w:rFonts w:cs="Arial"/>
          <w:iCs/>
          <w:szCs w:val="24"/>
        </w:rPr>
        <w:t>Ética Prática”</w:t>
      </w:r>
      <w:r>
        <w:rPr>
          <w:rFonts w:cs="Arial"/>
          <w:iCs/>
          <w:szCs w:val="24"/>
        </w:rPr>
        <w:t xml:space="preserve">,Peter Singer, </w:t>
      </w:r>
      <w:r w:rsidR="001E05AA">
        <w:rPr>
          <w:rFonts w:cs="Arial"/>
          <w:iCs/>
          <w:szCs w:val="24"/>
        </w:rPr>
        <w:t xml:space="preserve">também </w:t>
      </w:r>
      <w:r w:rsidR="00EF4575" w:rsidRPr="008A3C9C">
        <w:rPr>
          <w:rFonts w:cs="Arial"/>
          <w:szCs w:val="24"/>
        </w:rPr>
        <w:t>faz uma abordagem da aplicação da ética ou da moralidade em questões práticas como o uso de animais em pesquisas e a preservação do meio ambiente (LEÃO; MAIA, 2010).</w:t>
      </w:r>
    </w:p>
    <w:p w:rsidR="00EF4575" w:rsidRPr="008A3C9C" w:rsidRDefault="00EF4575" w:rsidP="00EF4575">
      <w:pPr>
        <w:autoSpaceDE w:val="0"/>
        <w:autoSpaceDN w:val="0"/>
        <w:adjustRightInd w:val="0"/>
        <w:spacing w:after="0" w:line="360" w:lineRule="auto"/>
        <w:ind w:firstLine="708"/>
        <w:jc w:val="both"/>
        <w:rPr>
          <w:rFonts w:cs="Arial"/>
          <w:szCs w:val="24"/>
        </w:rPr>
      </w:pPr>
      <w:r>
        <w:rPr>
          <w:rFonts w:cs="Arial"/>
          <w:szCs w:val="24"/>
        </w:rPr>
        <w:t xml:space="preserve">O utilitarismo de Singer </w:t>
      </w:r>
      <w:r w:rsidRPr="008A3C9C">
        <w:rPr>
          <w:rFonts w:cs="Arial"/>
          <w:szCs w:val="24"/>
        </w:rPr>
        <w:t xml:space="preserve">considera difícil adotar uma ética que compreenda interesses que não sejam os de seres sencientes, ou seja, aqueles capazes de experimentar sensações como o prazer e a dor. </w:t>
      </w:r>
      <w:r>
        <w:rPr>
          <w:rFonts w:cs="Arial"/>
          <w:szCs w:val="24"/>
        </w:rPr>
        <w:t>Mas de acordo com</w:t>
      </w:r>
      <w:r w:rsidRPr="008A3C9C">
        <w:rPr>
          <w:rFonts w:cs="Arial"/>
          <w:szCs w:val="24"/>
        </w:rPr>
        <w:t xml:space="preserve"> uma análise ética utilitarista, esta poderia ser modificada para uma abordagem que considerasse também a maior parte das espécies animais, mas nela não incluiriam as plantas, bactérias e outros organismos que não possuem um sistema nervoso ou em que apresentassem sistema nervoso não complexo o suficiente para sentirem dor (GUZZO, 2013). </w:t>
      </w:r>
    </w:p>
    <w:p w:rsidR="00EF4575" w:rsidRDefault="00EF4575" w:rsidP="00EF4575">
      <w:pPr>
        <w:autoSpaceDE w:val="0"/>
        <w:autoSpaceDN w:val="0"/>
        <w:adjustRightInd w:val="0"/>
        <w:spacing w:after="0" w:line="360" w:lineRule="auto"/>
        <w:ind w:firstLine="708"/>
        <w:jc w:val="both"/>
        <w:rPr>
          <w:rFonts w:cs="Arial"/>
          <w:szCs w:val="24"/>
        </w:rPr>
      </w:pPr>
      <w:r w:rsidRPr="008A3C9C">
        <w:rPr>
          <w:rFonts w:cs="Arial"/>
          <w:szCs w:val="24"/>
        </w:rPr>
        <w:t>Segundo Singer (2002</w:t>
      </w:r>
      <w:r w:rsidR="00995075">
        <w:rPr>
          <w:rFonts w:cs="Arial"/>
          <w:szCs w:val="24"/>
        </w:rPr>
        <w:t xml:space="preserve"> citado por Guzzo, 2013</w:t>
      </w:r>
      <w:r w:rsidRPr="008A3C9C">
        <w:rPr>
          <w:rFonts w:cs="Arial"/>
          <w:szCs w:val="24"/>
        </w:rPr>
        <w:t xml:space="preserve">), a tradição ocidental, especialmente a hebraica e a grega, trata os seres humanos como o centro do universo moral. Mas o autor ressalta que esta tradição não elimina totalmente o cuidado com a natureza, associando-o geralmente ao bem-estar humano, significando </w:t>
      </w:r>
      <w:r>
        <w:rPr>
          <w:rFonts w:cs="Arial"/>
          <w:szCs w:val="24"/>
        </w:rPr>
        <w:t xml:space="preserve">que </w:t>
      </w:r>
      <w:r w:rsidRPr="008A3C9C">
        <w:rPr>
          <w:rFonts w:cs="Arial"/>
          <w:szCs w:val="24"/>
        </w:rPr>
        <w:t xml:space="preserve">a preocupação com a conservação do ambiente </w:t>
      </w:r>
      <w:r>
        <w:rPr>
          <w:rFonts w:cs="Arial"/>
          <w:szCs w:val="24"/>
        </w:rPr>
        <w:t>está diretamente ligada com os benefícios aos humanos.</w:t>
      </w:r>
    </w:p>
    <w:p w:rsidR="00EF4575" w:rsidRPr="008A3C9C" w:rsidRDefault="00EF4575" w:rsidP="00EF4575">
      <w:pPr>
        <w:autoSpaceDE w:val="0"/>
        <w:autoSpaceDN w:val="0"/>
        <w:adjustRightInd w:val="0"/>
        <w:spacing w:after="0" w:line="360" w:lineRule="auto"/>
        <w:ind w:firstLine="708"/>
        <w:jc w:val="both"/>
        <w:rPr>
          <w:rFonts w:cs="Arial"/>
          <w:szCs w:val="24"/>
        </w:rPr>
      </w:pPr>
      <w:r w:rsidRPr="008A3C9C">
        <w:rPr>
          <w:rFonts w:cs="Arial"/>
          <w:szCs w:val="24"/>
        </w:rPr>
        <w:t>A ética defendida por Singer afirma que é necessário preservar os recursos naturais pelo fato de estes recursos serem necessários para a vida dos animais sencientes, incluindo então os humanos. O mesmo cita como exemplo que a preservação de uma árvore centenária poderia ser efetivada devido ao critério humano de respeito e valorização à história do indivíduo e à história da floresta, mas é difícil conceber que a árvore sofreria se fosse derrubada. O sofrimento e a morte de um animal, em contrapartida, trariam consequências aos interesses do indivíduo(GUZZO, 2013).</w:t>
      </w:r>
    </w:p>
    <w:p w:rsidR="001E05AA" w:rsidRDefault="00EF4575" w:rsidP="001E05AA">
      <w:pPr>
        <w:autoSpaceDE w:val="0"/>
        <w:autoSpaceDN w:val="0"/>
        <w:adjustRightInd w:val="0"/>
        <w:spacing w:after="0" w:line="360" w:lineRule="auto"/>
        <w:ind w:firstLine="708"/>
        <w:jc w:val="both"/>
        <w:rPr>
          <w:rFonts w:cs="Arial"/>
          <w:bCs/>
          <w:szCs w:val="24"/>
        </w:rPr>
      </w:pPr>
      <w:r w:rsidRPr="008A3C9C">
        <w:rPr>
          <w:rFonts w:cs="Arial"/>
          <w:bCs/>
          <w:szCs w:val="24"/>
        </w:rPr>
        <w:t>Freitas e Zambam (2015)em seu artigo “</w:t>
      </w:r>
      <w:r w:rsidRPr="008A3C9C">
        <w:rPr>
          <w:rFonts w:cs="Arial"/>
          <w:szCs w:val="24"/>
        </w:rPr>
        <w:t>O utilitarismo e o princípio responsabilidade para o desenvolvimento sustentável”</w:t>
      </w:r>
      <w:r w:rsidR="00EB43E9">
        <w:rPr>
          <w:rFonts w:cs="Arial"/>
          <w:szCs w:val="24"/>
        </w:rPr>
        <w:t>,</w:t>
      </w:r>
      <w:r w:rsidR="00181F13">
        <w:rPr>
          <w:rFonts w:cs="Arial"/>
          <w:szCs w:val="24"/>
        </w:rPr>
        <w:t xml:space="preserve"> chegaram à</w:t>
      </w:r>
      <w:r w:rsidRPr="008A3C9C">
        <w:rPr>
          <w:rFonts w:cs="Arial"/>
          <w:szCs w:val="24"/>
        </w:rPr>
        <w:t xml:space="preserve"> conclusão que o utilitarismo não concebe os anseios dos direitos fundamentais para o meio ambiente e a sustentabilidade social</w:t>
      </w:r>
      <w:r w:rsidR="001E05AA">
        <w:rPr>
          <w:rFonts w:cs="Arial"/>
          <w:szCs w:val="24"/>
        </w:rPr>
        <w:t xml:space="preserve">. Percebe-se então por esta afirmação que </w:t>
      </w:r>
      <w:r w:rsidR="001E05AA">
        <w:rPr>
          <w:rFonts w:cs="Arial"/>
          <w:bCs/>
          <w:szCs w:val="24"/>
        </w:rPr>
        <w:t>o utilitarismo, diferente de Singer, não possui lacunas para a preservação dos recursos naturais.</w:t>
      </w:r>
    </w:p>
    <w:p w:rsidR="00EF4575" w:rsidRPr="000A4FCF" w:rsidRDefault="00EF4575" w:rsidP="001E05AA">
      <w:pPr>
        <w:autoSpaceDE w:val="0"/>
        <w:autoSpaceDN w:val="0"/>
        <w:adjustRightInd w:val="0"/>
        <w:spacing w:after="0" w:line="360" w:lineRule="auto"/>
        <w:ind w:firstLine="708"/>
        <w:jc w:val="both"/>
        <w:rPr>
          <w:rFonts w:cs="Arial"/>
          <w:szCs w:val="24"/>
        </w:rPr>
      </w:pPr>
      <w:r w:rsidRPr="000A4FCF">
        <w:rPr>
          <w:rFonts w:cs="Arial"/>
          <w:szCs w:val="24"/>
        </w:rPr>
        <w:t xml:space="preserve">Alguns autores possuem opinião </w:t>
      </w:r>
      <w:r w:rsidR="001E05AA" w:rsidRPr="000A4FCF">
        <w:rPr>
          <w:rFonts w:cs="Arial"/>
          <w:szCs w:val="24"/>
        </w:rPr>
        <w:t>semelhante a Freitas e Zambam</w:t>
      </w:r>
      <w:r w:rsidRPr="000A4FCF">
        <w:rPr>
          <w:rFonts w:cs="Arial"/>
          <w:szCs w:val="24"/>
        </w:rPr>
        <w:t xml:space="preserve">. </w:t>
      </w:r>
      <w:r w:rsidR="001E05AA" w:rsidRPr="000A4FCF">
        <w:rPr>
          <w:rFonts w:cs="Arial"/>
          <w:szCs w:val="24"/>
        </w:rPr>
        <w:t>Na</w:t>
      </w:r>
      <w:r w:rsidRPr="000A4FCF">
        <w:rPr>
          <w:rFonts w:cs="Arial"/>
          <w:szCs w:val="24"/>
        </w:rPr>
        <w:t xml:space="preserve"> conduta utilitarista é permitid</w:t>
      </w:r>
      <w:r w:rsidR="008B3757">
        <w:rPr>
          <w:rFonts w:cs="Arial"/>
          <w:szCs w:val="24"/>
        </w:rPr>
        <w:t>a</w:t>
      </w:r>
      <w:r w:rsidRPr="000A4FCF">
        <w:rPr>
          <w:rFonts w:cs="Arial"/>
          <w:szCs w:val="24"/>
        </w:rPr>
        <w:t xml:space="preserve"> a destruição de grande parte dos ecossistemas </w:t>
      </w:r>
      <w:r w:rsidRPr="000A4FCF">
        <w:rPr>
          <w:rFonts w:cs="Arial"/>
          <w:szCs w:val="24"/>
        </w:rPr>
        <w:lastRenderedPageBreak/>
        <w:t xml:space="preserve">naturais em prol do desenvolvimento tecnológico e econômico </w:t>
      </w:r>
      <w:r w:rsidR="000A4FCF" w:rsidRPr="000A4FCF">
        <w:rPr>
          <w:rFonts w:cs="Arial"/>
          <w:szCs w:val="24"/>
        </w:rPr>
        <w:t>caso este fato seja desejado pela maioria</w:t>
      </w:r>
      <w:r w:rsidRPr="000A4FCF">
        <w:rPr>
          <w:rFonts w:cs="Arial"/>
          <w:szCs w:val="24"/>
        </w:rPr>
        <w:t>(JONAS, 2006</w:t>
      </w:r>
      <w:r w:rsidR="00283491">
        <w:rPr>
          <w:rFonts w:cs="Arial"/>
          <w:szCs w:val="24"/>
        </w:rPr>
        <w:t xml:space="preserve"> citado por FREITAS e ZAMBAM, 2015</w:t>
      </w:r>
      <w:r w:rsidRPr="000A4FCF">
        <w:rPr>
          <w:rFonts w:cs="Arial"/>
          <w:szCs w:val="24"/>
        </w:rPr>
        <w:t xml:space="preserve">). </w:t>
      </w:r>
      <w:r w:rsidR="000A4FCF" w:rsidRPr="000A4FCF">
        <w:rPr>
          <w:rFonts w:cs="Arial"/>
          <w:szCs w:val="24"/>
        </w:rPr>
        <w:t>Assim</w:t>
      </w:r>
      <w:r w:rsidRPr="000A4FCF">
        <w:rPr>
          <w:rFonts w:cs="Arial"/>
          <w:szCs w:val="24"/>
        </w:rPr>
        <w:t xml:space="preserve"> subestima</w:t>
      </w:r>
      <w:r w:rsidR="000A4FCF" w:rsidRPr="000A4FCF">
        <w:rPr>
          <w:rFonts w:cs="Arial"/>
          <w:szCs w:val="24"/>
        </w:rPr>
        <w:t>-se</w:t>
      </w:r>
      <w:r w:rsidRPr="000A4FCF">
        <w:rPr>
          <w:rFonts w:cs="Arial"/>
          <w:szCs w:val="24"/>
        </w:rPr>
        <w:t xml:space="preserve"> o valor dos serviços ambientais, tais como a regulação do clima </w:t>
      </w:r>
      <w:r w:rsidRPr="000A4FCF">
        <w:rPr>
          <w:rFonts w:eastAsia="Times New Roman" w:cs="Arial"/>
          <w:szCs w:val="24"/>
          <w:lang w:eastAsia="pt-BR"/>
        </w:rPr>
        <w:t>e ciclos biogeoquímicos</w:t>
      </w:r>
      <w:r w:rsidRPr="000A4FCF">
        <w:rPr>
          <w:rFonts w:cs="Arial"/>
          <w:szCs w:val="24"/>
        </w:rPr>
        <w:t>, a produção de água, importantes na produção de alimentos</w:t>
      </w:r>
      <w:r w:rsidR="00F43ADE">
        <w:rPr>
          <w:rFonts w:cs="Arial"/>
          <w:szCs w:val="24"/>
        </w:rPr>
        <w:t>,</w:t>
      </w:r>
      <w:r w:rsidRPr="000A4FCF">
        <w:rPr>
          <w:rFonts w:cs="Arial"/>
          <w:szCs w:val="24"/>
        </w:rPr>
        <w:t xml:space="preserve"> proteção de solos férteis, polinização de culturas, controle de pragas, produção</w:t>
      </w:r>
      <w:r w:rsidRPr="000A4FCF">
        <w:rPr>
          <w:rFonts w:eastAsia="Times New Roman" w:cs="Arial"/>
          <w:szCs w:val="24"/>
          <w:lang w:eastAsia="pt-BR"/>
        </w:rPr>
        <w:t xml:space="preserve"> de compostos farmacológicos etc. Tais </w:t>
      </w:r>
      <w:r w:rsidRPr="000A4FCF">
        <w:rPr>
          <w:rFonts w:cs="Arial"/>
          <w:szCs w:val="24"/>
        </w:rPr>
        <w:t xml:space="preserve">processos são fundamentais para sustentar a vida de </w:t>
      </w:r>
      <w:r w:rsidRPr="000A4FCF">
        <w:rPr>
          <w:rFonts w:eastAsia="Times New Roman" w:cs="Arial"/>
          <w:szCs w:val="24"/>
          <w:lang w:eastAsia="pt-BR"/>
        </w:rPr>
        <w:t xml:space="preserve">organismos sencientes, </w:t>
      </w:r>
      <w:r w:rsidR="00181F13" w:rsidRPr="000A4FCF">
        <w:rPr>
          <w:rFonts w:eastAsia="Times New Roman" w:cs="Arial"/>
          <w:szCs w:val="24"/>
          <w:lang w:eastAsia="pt-BR"/>
        </w:rPr>
        <w:t>incluindo</w:t>
      </w:r>
      <w:r w:rsidRPr="000A4FCF">
        <w:rPr>
          <w:rFonts w:eastAsia="Times New Roman" w:cs="Arial"/>
          <w:szCs w:val="24"/>
          <w:lang w:eastAsia="pt-BR"/>
        </w:rPr>
        <w:t xml:space="preserve"> o bem-estar e o conforto material dos próprios </w:t>
      </w:r>
      <w:r w:rsidRPr="000A4FCF">
        <w:rPr>
          <w:rFonts w:cs="Arial"/>
          <w:szCs w:val="24"/>
        </w:rPr>
        <w:t xml:space="preserve">de seres humanos. </w:t>
      </w:r>
    </w:p>
    <w:p w:rsidR="00EF4575" w:rsidRPr="000A4FCF" w:rsidRDefault="00EF4575" w:rsidP="00EF4575">
      <w:pPr>
        <w:spacing w:line="360" w:lineRule="auto"/>
        <w:ind w:firstLine="708"/>
        <w:jc w:val="both"/>
      </w:pPr>
      <w:r w:rsidRPr="000A4FCF">
        <w:rPr>
          <w:rFonts w:cs="Arial"/>
          <w:szCs w:val="24"/>
        </w:rPr>
        <w:t>Dessa maneira, a</w:t>
      </w:r>
      <w:r w:rsidR="000A4FCF" w:rsidRPr="000A4FCF">
        <w:rPr>
          <w:rFonts w:cs="Arial"/>
          <w:szCs w:val="24"/>
        </w:rPr>
        <w:t xml:space="preserve"> ética utilitarista apresenta um</w:t>
      </w:r>
      <w:r w:rsidRPr="000A4FCF">
        <w:rPr>
          <w:rFonts w:cs="Arial"/>
          <w:szCs w:val="24"/>
        </w:rPr>
        <w:t xml:space="preserve"> caráter paradoxal, se tornando contraditório com desenvolvimento sustentável</w:t>
      </w:r>
      <w:r w:rsidR="00F43ADE">
        <w:rPr>
          <w:rFonts w:cs="Arial"/>
          <w:szCs w:val="24"/>
        </w:rPr>
        <w:t>, não apenas</w:t>
      </w:r>
      <w:r w:rsidR="000A4FCF" w:rsidRPr="000A4FCF">
        <w:rPr>
          <w:rFonts w:cs="Arial"/>
          <w:szCs w:val="24"/>
        </w:rPr>
        <w:t xml:space="preserve"> no aspecto ambiental, mas também na concepção social e financeira</w:t>
      </w:r>
      <w:r w:rsidRPr="000A4FCF">
        <w:rPr>
          <w:rFonts w:cs="Arial"/>
          <w:szCs w:val="24"/>
        </w:rPr>
        <w:t xml:space="preserve"> (</w:t>
      </w:r>
      <w:r w:rsidRPr="000A4FCF">
        <w:rPr>
          <w:rFonts w:cs="Arial"/>
          <w:bCs/>
          <w:szCs w:val="24"/>
        </w:rPr>
        <w:t>FREITAS; ZAMBAM, 2015).</w:t>
      </w:r>
    </w:p>
    <w:p w:rsidR="00EF4575" w:rsidRPr="00CF31B7" w:rsidRDefault="00EF4575" w:rsidP="00EF4575">
      <w:pPr>
        <w:spacing w:line="360" w:lineRule="auto"/>
        <w:ind w:firstLine="709"/>
        <w:contextualSpacing/>
        <w:jc w:val="both"/>
        <w:rPr>
          <w:rFonts w:cs="Arial"/>
          <w:color w:val="FF0000"/>
          <w:szCs w:val="24"/>
        </w:rPr>
      </w:pPr>
    </w:p>
    <w:p w:rsidR="00762F01" w:rsidRDefault="00762F01">
      <w:pPr>
        <w:spacing w:after="200" w:line="276" w:lineRule="auto"/>
        <w:rPr>
          <w:rFonts w:cs="Arial"/>
          <w:bCs/>
          <w:szCs w:val="24"/>
        </w:rPr>
      </w:pPr>
      <w:r>
        <w:rPr>
          <w:rFonts w:cs="Arial"/>
          <w:bCs/>
          <w:szCs w:val="24"/>
        </w:rPr>
        <w:br w:type="page"/>
      </w:r>
    </w:p>
    <w:p w:rsidR="00E42DF0" w:rsidRDefault="00E42DF0" w:rsidP="00DA2705">
      <w:pPr>
        <w:pStyle w:val="Ttulo1"/>
        <w:numPr>
          <w:ilvl w:val="0"/>
          <w:numId w:val="11"/>
        </w:numPr>
        <w:spacing w:after="240"/>
        <w:ind w:left="284" w:hanging="284"/>
        <w:rPr>
          <w:szCs w:val="24"/>
        </w:rPr>
      </w:pPr>
      <w:bookmarkStart w:id="22" w:name="_Toc452217018"/>
      <w:bookmarkStart w:id="23" w:name="_Toc452300621"/>
      <w:bookmarkStart w:id="24" w:name="_Toc452382876"/>
      <w:r w:rsidRPr="000F248F">
        <w:rPr>
          <w:szCs w:val="24"/>
        </w:rPr>
        <w:lastRenderedPageBreak/>
        <w:t>CONSIDERAÇÕES FINAIS</w:t>
      </w:r>
      <w:bookmarkEnd w:id="22"/>
      <w:bookmarkEnd w:id="23"/>
      <w:bookmarkEnd w:id="24"/>
    </w:p>
    <w:p w:rsidR="00DA2705" w:rsidRDefault="00DA2705" w:rsidP="002B79A1">
      <w:pPr>
        <w:spacing w:after="0" w:line="360" w:lineRule="auto"/>
        <w:ind w:firstLine="708"/>
        <w:jc w:val="both"/>
      </w:pPr>
      <w:r>
        <w:t>Neste trabalho pretendeu-se apresentar as principais características da teoria utilitarista</w:t>
      </w:r>
      <w:r w:rsidR="001A2BD8">
        <w:t>,</w:t>
      </w:r>
      <w:r w:rsidR="00F251BA">
        <w:t xml:space="preserve"> com base</w:t>
      </w:r>
      <w:r w:rsidR="00880C73">
        <w:t xml:space="preserve"> nos ideais dos principais pensadores, bem como</w:t>
      </w:r>
      <w:r w:rsidR="00300EF9">
        <w:t xml:space="preserve">associar </w:t>
      </w:r>
      <w:r w:rsidR="001C64B6">
        <w:t xml:space="preserve">essa teoria filosófica com os ramos da ciência e metodologia científica que </w:t>
      </w:r>
      <w:r w:rsidR="00972A3E">
        <w:t>se relacionam com o meio ambiente.</w:t>
      </w:r>
    </w:p>
    <w:p w:rsidR="00972A3E" w:rsidRDefault="00972A3E" w:rsidP="002B79A1">
      <w:pPr>
        <w:spacing w:after="0" w:line="360" w:lineRule="auto"/>
        <w:ind w:firstLine="708"/>
        <w:jc w:val="both"/>
      </w:pPr>
      <w:r>
        <w:t xml:space="preserve">O utilitarismo visa </w:t>
      </w:r>
      <w:r w:rsidR="00300EF9">
        <w:t>à</w:t>
      </w:r>
      <w:r>
        <w:t xml:space="preserve"> busca do bem-estar do maior número de indivíduos com a maximizaçã</w:t>
      </w:r>
      <w:r w:rsidR="001A2BD8">
        <w:t>o da felicidade e redução</w:t>
      </w:r>
      <w:r>
        <w:t xml:space="preserve"> do sofrimento, independente dos métodos que serão utilizados para chegar a esse fim. Essa doutrina propõe o benefício da sociedade, sem </w:t>
      </w:r>
      <w:r w:rsidR="001A2BD8">
        <w:t>diminuiros indivíduos</w:t>
      </w:r>
      <w:r>
        <w:t xml:space="preserve"> e sem ocorrer atos individualistas e</w:t>
      </w:r>
      <w:r w:rsidR="001A2BD8">
        <w:t>/ou</w:t>
      </w:r>
      <w:r w:rsidR="00300EF9">
        <w:t xml:space="preserve">egoístas. </w:t>
      </w:r>
    </w:p>
    <w:p w:rsidR="00EF4575" w:rsidRDefault="00300EF9" w:rsidP="002B79A1">
      <w:pPr>
        <w:spacing w:after="0" w:line="360" w:lineRule="auto"/>
        <w:ind w:firstLine="708"/>
        <w:jc w:val="both"/>
      </w:pPr>
      <w:r>
        <w:t xml:space="preserve">Ao relacionar a ciência com os princípios utilitaristas, pode-se observar que, </w:t>
      </w:r>
      <w:r w:rsidR="001A2BD8">
        <w:t>considerando</w:t>
      </w:r>
      <w:r>
        <w:t xml:space="preserve"> a ciência como fonte de informação ao desenvolvimento da sociedade, o utilitarismo é capaz de </w:t>
      </w:r>
      <w:r w:rsidR="0084325C">
        <w:t>contribuir significativamente para o avanço das pesquisas que proporcionam bem a humanidade em diversos aspectos.</w:t>
      </w:r>
      <w:r w:rsidR="002B79A1">
        <w:t xml:space="preserve"> Entretanto, </w:t>
      </w:r>
      <w:r w:rsidR="00EF4575">
        <w:t>as diversas</w:t>
      </w:r>
      <w:r w:rsidR="002B79A1">
        <w:t xml:space="preserve"> opiniões sobre a teoria e a aplicação à ciência</w:t>
      </w:r>
      <w:r w:rsidR="00EF4575">
        <w:t xml:space="preserve"> caracteriza o utilitarismo como contraditória e passível de críticas.</w:t>
      </w:r>
    </w:p>
    <w:p w:rsidR="001A2BD8" w:rsidRDefault="00EF4575" w:rsidP="001A2BD8">
      <w:pPr>
        <w:spacing w:after="0" w:line="360" w:lineRule="auto"/>
        <w:jc w:val="both"/>
      </w:pPr>
      <w:bookmarkStart w:id="25" w:name="_Toc452217019"/>
      <w:r>
        <w:tab/>
        <w:t xml:space="preserve">Do ponto de vista ambiental, </w:t>
      </w:r>
      <w:r w:rsidR="007B4132">
        <w:t xml:space="preserve">o utilitarismo considera os ecossistemas naturais como </w:t>
      </w:r>
      <w:r w:rsidR="002604B4">
        <w:t>meio</w:t>
      </w:r>
      <w:r w:rsidR="007B4132">
        <w:t xml:space="preserve"> a beneficiar os </w:t>
      </w:r>
      <w:r w:rsidR="001A2BD8">
        <w:t>animais</w:t>
      </w:r>
      <w:r w:rsidR="007B4132">
        <w:t xml:space="preserve">sencientes, seja no sentido de explorar seus recursos em favor do homem, seja para preservação e </w:t>
      </w:r>
      <w:r w:rsidR="00860286">
        <w:t>consequente</w:t>
      </w:r>
      <w:r w:rsidR="001A2BD8">
        <w:t xml:space="preserve"> favorecimento de todos aqueles passíveis de sentimento.</w:t>
      </w:r>
    </w:p>
    <w:p w:rsidR="000C4F5C" w:rsidRDefault="001A2BD8" w:rsidP="00EB43E9">
      <w:pPr>
        <w:spacing w:after="0" w:line="360" w:lineRule="auto"/>
        <w:jc w:val="both"/>
        <w:rPr>
          <w:rFonts w:cs="Arial"/>
          <w:szCs w:val="24"/>
        </w:rPr>
      </w:pPr>
      <w:r>
        <w:tab/>
      </w:r>
      <w:r>
        <w:rPr>
          <w:rFonts w:cs="Arial"/>
          <w:szCs w:val="24"/>
        </w:rPr>
        <w:t>Dessa forma,</w:t>
      </w:r>
      <w:r w:rsidR="00E61BFF">
        <w:rPr>
          <w:rFonts w:cs="Arial"/>
          <w:szCs w:val="24"/>
        </w:rPr>
        <w:t xml:space="preserve"> por desconsiderar outros princípios,</w:t>
      </w:r>
      <w:r w:rsidR="000C4F5C">
        <w:rPr>
          <w:rFonts w:cs="Arial"/>
          <w:szCs w:val="24"/>
        </w:rPr>
        <w:t>a</w:t>
      </w:r>
      <w:r w:rsidR="00E61BFF">
        <w:rPr>
          <w:rFonts w:cs="Arial"/>
          <w:szCs w:val="24"/>
        </w:rPr>
        <w:t>s</w:t>
      </w:r>
      <w:r w:rsidR="0006219F">
        <w:rPr>
          <w:rFonts w:cs="Arial"/>
          <w:szCs w:val="24"/>
        </w:rPr>
        <w:t>ideias</w:t>
      </w:r>
      <w:r w:rsidR="00E61BFF">
        <w:rPr>
          <w:rFonts w:cs="Arial"/>
          <w:szCs w:val="24"/>
        </w:rPr>
        <w:t xml:space="preserve"> da filosofia utilitarista são bastante discutíveis</w:t>
      </w:r>
      <w:r w:rsidR="000C4F5C">
        <w:rPr>
          <w:rFonts w:cs="Arial"/>
          <w:szCs w:val="24"/>
        </w:rPr>
        <w:t xml:space="preserve"> em várias áreas da sociedade, inclusive no que diz respeito à ciência</w:t>
      </w:r>
      <w:r w:rsidR="00EB43E9">
        <w:rPr>
          <w:rFonts w:cs="Arial"/>
          <w:szCs w:val="24"/>
        </w:rPr>
        <w:t>, não podendoser apresentada e analisada de forma isolada.</w:t>
      </w:r>
      <w:r w:rsidR="000C4F5C">
        <w:rPr>
          <w:rFonts w:cs="Arial"/>
          <w:szCs w:val="24"/>
        </w:rPr>
        <w:br w:type="page"/>
      </w:r>
    </w:p>
    <w:p w:rsidR="000F248F" w:rsidRDefault="00E42DF0" w:rsidP="00762F01">
      <w:pPr>
        <w:pStyle w:val="Ttulo1"/>
        <w:numPr>
          <w:ilvl w:val="0"/>
          <w:numId w:val="11"/>
        </w:numPr>
        <w:ind w:left="284" w:hanging="284"/>
      </w:pPr>
      <w:bookmarkStart w:id="26" w:name="_Toc452300622"/>
      <w:bookmarkStart w:id="27" w:name="_Toc452382877"/>
      <w:r w:rsidRPr="000F248F">
        <w:lastRenderedPageBreak/>
        <w:t>REFERÊNCIAS</w:t>
      </w:r>
      <w:bookmarkEnd w:id="25"/>
      <w:bookmarkEnd w:id="26"/>
      <w:bookmarkEnd w:id="27"/>
    </w:p>
    <w:p w:rsidR="000949ED" w:rsidRPr="00284306" w:rsidRDefault="000949ED" w:rsidP="00EF57B3">
      <w:pPr>
        <w:spacing w:before="240" w:after="200" w:line="240" w:lineRule="auto"/>
        <w:rPr>
          <w:rFonts w:cs="Arial"/>
          <w:szCs w:val="24"/>
        </w:rPr>
      </w:pPr>
      <w:r w:rsidRPr="00284306">
        <w:rPr>
          <w:rFonts w:cs="Arial"/>
          <w:szCs w:val="24"/>
        </w:rPr>
        <w:t xml:space="preserve">ALEJARRA, L. E. O. Caso concreto de direito do consumidor à luz do utilitarismo. </w:t>
      </w:r>
      <w:r w:rsidRPr="00284306">
        <w:rPr>
          <w:rFonts w:cs="Arial"/>
          <w:b/>
          <w:szCs w:val="24"/>
        </w:rPr>
        <w:t xml:space="preserve">Revista Processus de Estudos de </w:t>
      </w:r>
      <w:r w:rsidR="001535FC">
        <w:rPr>
          <w:rFonts w:cs="Arial"/>
          <w:b/>
          <w:szCs w:val="24"/>
        </w:rPr>
        <w:t>Gestão, Jurídicos e Financeiros</w:t>
      </w:r>
      <w:r w:rsidR="001535FC">
        <w:rPr>
          <w:rFonts w:cs="Arial"/>
          <w:szCs w:val="24"/>
        </w:rPr>
        <w:t>,</w:t>
      </w:r>
      <w:r w:rsidRPr="00284306">
        <w:rPr>
          <w:rFonts w:cs="Arial"/>
          <w:szCs w:val="24"/>
        </w:rPr>
        <w:t>Brasília, v. 4, n. 9, p. 157-173, mar. 2013. Disponível em: &lt;http://www.institutoprocessus.com.br/2012/wp-content/uploads/2013/06/157-173_luis_eduardo_oliveira_alejarra.pdf&gt;. Acesso em: 22 maio 2016.</w:t>
      </w:r>
    </w:p>
    <w:p w:rsidR="000F173D" w:rsidRPr="00CB18C2" w:rsidRDefault="000949ED" w:rsidP="000F173D">
      <w:pPr>
        <w:spacing w:before="240" w:line="240" w:lineRule="auto"/>
        <w:rPr>
          <w:rFonts w:cs="Arial"/>
          <w:szCs w:val="24"/>
        </w:rPr>
      </w:pPr>
      <w:r w:rsidRPr="000F173D">
        <w:rPr>
          <w:rFonts w:cs="Arial"/>
          <w:szCs w:val="24"/>
          <w:shd w:val="clear" w:color="auto" w:fill="FFFFFF"/>
        </w:rPr>
        <w:t>ALMEIDA, F.J.R d</w:t>
      </w:r>
      <w:r w:rsidR="00A54797" w:rsidRPr="000F173D">
        <w:rPr>
          <w:rFonts w:cs="Arial"/>
          <w:szCs w:val="24"/>
          <w:shd w:val="clear" w:color="auto" w:fill="FFFFFF"/>
        </w:rPr>
        <w:t>e.</w:t>
      </w:r>
      <w:r w:rsidRPr="000F173D">
        <w:rPr>
          <w:rStyle w:val="apple-converted-space"/>
          <w:rFonts w:cs="Arial"/>
          <w:shd w:val="clear" w:color="auto" w:fill="FFFFFF"/>
        </w:rPr>
        <w:t> </w:t>
      </w:r>
      <w:r w:rsidRPr="000F173D">
        <w:rPr>
          <w:rFonts w:cs="Arial"/>
          <w:b/>
          <w:bCs/>
          <w:szCs w:val="24"/>
          <w:shd w:val="clear" w:color="auto" w:fill="FFFFFF"/>
        </w:rPr>
        <w:t>Responsabilidade social das empresas e valores humanos: um estudo sobre atitude dos gestores brasileiros</w:t>
      </w:r>
      <w:r w:rsidR="001535FC" w:rsidRPr="000F173D">
        <w:rPr>
          <w:rFonts w:cs="Arial"/>
          <w:bCs/>
          <w:szCs w:val="24"/>
          <w:shd w:val="clear" w:color="auto" w:fill="FFFFFF"/>
        </w:rPr>
        <w:t>.</w:t>
      </w:r>
      <w:r w:rsidR="00A54797" w:rsidRPr="000F173D">
        <w:rPr>
          <w:rFonts w:cs="Arial"/>
          <w:szCs w:val="24"/>
          <w:shd w:val="clear" w:color="auto" w:fill="FFFFFF"/>
        </w:rPr>
        <w:t xml:space="preserve"> 2007. </w:t>
      </w:r>
      <w:r w:rsidRPr="000F173D">
        <w:rPr>
          <w:rFonts w:cs="Arial"/>
          <w:szCs w:val="24"/>
          <w:shd w:val="clear" w:color="auto" w:fill="FFFFFF"/>
        </w:rPr>
        <w:t>466</w:t>
      </w:r>
      <w:r w:rsidR="00A54797" w:rsidRPr="000F173D">
        <w:rPr>
          <w:rFonts w:cs="Arial"/>
          <w:szCs w:val="24"/>
          <w:shd w:val="clear" w:color="auto" w:fill="FFFFFF"/>
        </w:rPr>
        <w:t xml:space="preserve"> f</w:t>
      </w:r>
      <w:r w:rsidRPr="000F173D">
        <w:rPr>
          <w:rFonts w:cs="Arial"/>
          <w:szCs w:val="24"/>
          <w:shd w:val="clear" w:color="auto" w:fill="FFFFFF"/>
        </w:rPr>
        <w:t>. Tese (Doutorado em Administração)–Escola Brasileira de Administração de Empresas–Fundação Getúlio Vargas, Rio de Janeiro, 2007.</w:t>
      </w:r>
      <w:r w:rsidR="00890497">
        <w:rPr>
          <w:rFonts w:cs="Arial"/>
          <w:szCs w:val="24"/>
          <w:shd w:val="clear" w:color="auto" w:fill="FFFFFF"/>
        </w:rPr>
        <w:t xml:space="preserve">Disponível em: </w:t>
      </w:r>
      <w:r w:rsidR="000F173D" w:rsidRPr="000F173D">
        <w:rPr>
          <w:rFonts w:cs="Arial"/>
          <w:szCs w:val="24"/>
          <w:shd w:val="clear" w:color="auto" w:fill="FFFFFF"/>
        </w:rPr>
        <w:t>&lt;</w:t>
      </w:r>
      <w:hyperlink r:id="rId12" w:history="1">
        <w:r w:rsidR="000F173D" w:rsidRPr="000F173D">
          <w:rPr>
            <w:rStyle w:val="Hyperlink"/>
            <w:rFonts w:cs="Arial"/>
            <w:color w:val="auto"/>
            <w:szCs w:val="24"/>
            <w:u w:val="none"/>
            <w:shd w:val="clear" w:color="auto" w:fill="FFFFFF"/>
          </w:rPr>
          <w:t>http://bibliotecadigital.fgv.br/dspace/bitstream/handle/10438/3272/ACF123.pdf?sequence=1</w:t>
        </w:r>
      </w:hyperlink>
      <w:r w:rsidR="000F173D" w:rsidRPr="000F173D">
        <w:rPr>
          <w:rFonts w:cs="Arial"/>
          <w:szCs w:val="24"/>
          <w:shd w:val="clear" w:color="auto" w:fill="FFFFFF"/>
        </w:rPr>
        <w:t>&gt;</w:t>
      </w:r>
      <w:r w:rsidR="000F173D" w:rsidRPr="00CB18C2">
        <w:rPr>
          <w:rFonts w:cs="Arial"/>
          <w:szCs w:val="24"/>
        </w:rPr>
        <w:t>Acesso: em: 20 maio 2016.</w:t>
      </w:r>
      <w:r w:rsidR="000F173D" w:rsidRPr="00CB18C2">
        <w:rPr>
          <w:rFonts w:cs="Arial"/>
          <w:szCs w:val="24"/>
        </w:rPr>
        <w:tab/>
      </w:r>
    </w:p>
    <w:p w:rsidR="000949ED" w:rsidRPr="002F6A94" w:rsidRDefault="000949ED" w:rsidP="00EF57B3">
      <w:pPr>
        <w:spacing w:before="240" w:line="240" w:lineRule="auto"/>
        <w:rPr>
          <w:rFonts w:cs="Arial"/>
          <w:szCs w:val="24"/>
          <w:lang w:val="en-US"/>
        </w:rPr>
      </w:pPr>
      <w:r w:rsidRPr="00284306">
        <w:rPr>
          <w:rFonts w:cs="Arial"/>
          <w:szCs w:val="24"/>
        </w:rPr>
        <w:t xml:space="preserve">ANTUNES, T. Push-Pin ou poesia? O problema da distinção qualitativa dos valores do utilitarismo. </w:t>
      </w:r>
      <w:r w:rsidRPr="00284306">
        <w:rPr>
          <w:rFonts w:cs="Arial"/>
          <w:b/>
          <w:szCs w:val="24"/>
        </w:rPr>
        <w:t>Philosophica</w:t>
      </w:r>
      <w:r w:rsidRPr="00284306">
        <w:rPr>
          <w:rFonts w:cs="Arial"/>
          <w:szCs w:val="24"/>
        </w:rPr>
        <w:t xml:space="preserve">, Lisboa, v. 25, p. 105-118, 2005. Disponível em: &lt;http://www.centrodefilosofia.com/uploads/pdfs/philosophica/25/7.pdf&gt;. </w:t>
      </w:r>
      <w:r w:rsidRPr="002F6A94">
        <w:rPr>
          <w:rFonts w:cs="Arial"/>
          <w:szCs w:val="24"/>
          <w:lang w:val="en-US"/>
        </w:rPr>
        <w:t>Acesso</w:t>
      </w:r>
      <w:r w:rsidR="000F173D">
        <w:rPr>
          <w:rFonts w:cs="Arial"/>
          <w:szCs w:val="24"/>
          <w:lang w:val="en-US"/>
        </w:rPr>
        <w:t xml:space="preserve">: </w:t>
      </w:r>
      <w:r w:rsidRPr="002F6A94">
        <w:rPr>
          <w:rFonts w:cs="Arial"/>
          <w:szCs w:val="24"/>
          <w:lang w:val="en-US"/>
        </w:rPr>
        <w:t>em: 20 maio 2016.</w:t>
      </w:r>
    </w:p>
    <w:p w:rsidR="00220D13" w:rsidRPr="00220D13" w:rsidRDefault="000949ED" w:rsidP="00220D13">
      <w:pPr>
        <w:spacing w:before="240" w:after="0" w:line="240" w:lineRule="auto"/>
        <w:rPr>
          <w:rFonts w:eastAsia="Times New Roman" w:cs="Arial"/>
          <w:szCs w:val="24"/>
          <w:lang w:eastAsia="pt-BR"/>
        </w:rPr>
      </w:pPr>
      <w:r w:rsidRPr="00846943">
        <w:rPr>
          <w:rFonts w:eastAsia="Times New Roman" w:cs="Arial"/>
          <w:szCs w:val="24"/>
          <w:lang w:val="en-US" w:eastAsia="pt-BR"/>
        </w:rPr>
        <w:t>BARTELS, D. M.; PIZARRO, D. A. The mismeasureofmorals: Antisocialpersonalitytraitspredictutilitarian responses to moral dilemmas.</w:t>
      </w:r>
      <w:r w:rsidRPr="00846943">
        <w:rPr>
          <w:rFonts w:eastAsia="Times New Roman" w:cs="Arial"/>
          <w:b/>
          <w:szCs w:val="24"/>
          <w:lang w:val="en-US" w:eastAsia="pt-BR"/>
        </w:rPr>
        <w:t>Cognition</w:t>
      </w:r>
      <w:r w:rsidR="0058265C" w:rsidRPr="00846943">
        <w:rPr>
          <w:rFonts w:eastAsia="Times New Roman" w:cs="Arial"/>
          <w:szCs w:val="24"/>
          <w:lang w:val="en-US" w:eastAsia="pt-BR"/>
        </w:rPr>
        <w:t>, New York, United States, v. 121. p. 154-161, 16 jul.</w:t>
      </w:r>
      <w:r w:rsidRPr="009052A6">
        <w:rPr>
          <w:rFonts w:eastAsia="Times New Roman" w:cs="Arial"/>
          <w:szCs w:val="24"/>
          <w:lang w:val="en-US" w:eastAsia="pt-BR"/>
        </w:rPr>
        <w:t>2011.</w:t>
      </w:r>
      <w:r w:rsidR="0058265C" w:rsidRPr="009052A6">
        <w:rPr>
          <w:rFonts w:eastAsia="Times New Roman" w:cs="Arial"/>
          <w:szCs w:val="24"/>
          <w:lang w:val="en-US" w:eastAsia="pt-BR"/>
        </w:rPr>
        <w:t xml:space="preserve">Disponívelem: &lt;http://ac.els-cdn.com/S0010027711001351/1-s2.0-S0010027711001351-main.pdf?_tid=51fa8bb2-2685-11e6-a536-00000aacb35e&amp;acdnat=1464626653_0a179829f290d9b07ec6c92d0fa39ec1&gt;. </w:t>
      </w:r>
      <w:r w:rsidR="0058265C" w:rsidRPr="00220D13">
        <w:rPr>
          <w:rFonts w:eastAsia="Times New Roman" w:cs="Arial"/>
          <w:szCs w:val="24"/>
          <w:lang w:eastAsia="pt-BR"/>
        </w:rPr>
        <w:t>Acesso em: 29 maio 2016.</w:t>
      </w:r>
    </w:p>
    <w:p w:rsidR="000949ED" w:rsidRPr="00284306" w:rsidRDefault="000949ED" w:rsidP="00EF57B3">
      <w:pPr>
        <w:spacing w:before="240" w:line="240" w:lineRule="auto"/>
        <w:rPr>
          <w:rFonts w:cs="Arial"/>
          <w:szCs w:val="24"/>
        </w:rPr>
      </w:pPr>
      <w:r w:rsidRPr="00284306">
        <w:rPr>
          <w:rFonts w:cs="Arial"/>
          <w:szCs w:val="24"/>
        </w:rPr>
        <w:t xml:space="preserve">BEZERRA, F. A. S. L. </w:t>
      </w:r>
      <w:r w:rsidRPr="00284306">
        <w:rPr>
          <w:rFonts w:cs="Arial"/>
          <w:b/>
          <w:szCs w:val="24"/>
        </w:rPr>
        <w:t>Igualdade para os animais</w:t>
      </w:r>
      <w:r w:rsidR="001535FC">
        <w:rPr>
          <w:rFonts w:cs="Arial"/>
          <w:szCs w:val="24"/>
        </w:rPr>
        <w:t>:</w:t>
      </w:r>
      <w:r w:rsidRPr="00284306">
        <w:rPr>
          <w:rFonts w:cs="Arial"/>
          <w:szCs w:val="24"/>
        </w:rPr>
        <w:t>especismo e sofrimento animal sob a perspectiva utilitarista singeriana,</w:t>
      </w:r>
      <w:r>
        <w:rPr>
          <w:rFonts w:cs="Arial"/>
          <w:szCs w:val="24"/>
        </w:rPr>
        <w:t xml:space="preserve"> Teresina, 4 abr.</w:t>
      </w:r>
      <w:r w:rsidRPr="00284306">
        <w:rPr>
          <w:rFonts w:cs="Arial"/>
          <w:szCs w:val="24"/>
        </w:rPr>
        <w:t xml:space="preserve"> 2012. Disponível em:&lt; https://jus.com.br/artigos/21412/igualdade-para-os-animais-especismo-e-sofrimento-animal-sob-a-perspectiva-utilitarista-s</w:t>
      </w:r>
      <w:r w:rsidR="004E1BD6">
        <w:rPr>
          <w:rFonts w:cs="Arial"/>
          <w:szCs w:val="24"/>
        </w:rPr>
        <w:t xml:space="preserve">ingeriana&gt;. Acesso em: 04 </w:t>
      </w:r>
      <w:r w:rsidR="001D303D">
        <w:rPr>
          <w:rFonts w:cs="Arial"/>
          <w:szCs w:val="24"/>
        </w:rPr>
        <w:t>maio</w:t>
      </w:r>
      <w:r w:rsidRPr="00284306">
        <w:rPr>
          <w:rFonts w:cs="Arial"/>
          <w:szCs w:val="24"/>
        </w:rPr>
        <w:t xml:space="preserve"> 2016.</w:t>
      </w:r>
    </w:p>
    <w:p w:rsidR="000949ED" w:rsidRPr="00284306" w:rsidRDefault="000949ED" w:rsidP="00EF57B3">
      <w:pPr>
        <w:spacing w:before="240" w:line="240" w:lineRule="auto"/>
        <w:rPr>
          <w:rFonts w:cs="Arial"/>
          <w:szCs w:val="24"/>
        </w:rPr>
      </w:pPr>
      <w:r w:rsidRPr="00284306">
        <w:rPr>
          <w:rFonts w:cs="Arial"/>
          <w:bCs/>
          <w:szCs w:val="24"/>
        </w:rPr>
        <w:t>CASTELLANO, R. R.</w:t>
      </w:r>
      <w:r w:rsidRPr="00284306">
        <w:rPr>
          <w:rFonts w:cs="Arial"/>
          <w:b/>
          <w:bCs/>
          <w:szCs w:val="24"/>
        </w:rPr>
        <w:t xml:space="preserve"> Utilitarismo e produção legislativa brasileira</w:t>
      </w:r>
      <w:r w:rsidRPr="00D03497">
        <w:rPr>
          <w:rFonts w:cs="Arial"/>
          <w:bCs/>
          <w:szCs w:val="24"/>
        </w:rPr>
        <w:t>: busca da efetividade e concretização do constitucionalismo com uma justiça sustentável.</w:t>
      </w:r>
      <w:r w:rsidRPr="00284306">
        <w:rPr>
          <w:rFonts w:cs="Arial"/>
          <w:bCs/>
          <w:szCs w:val="24"/>
        </w:rPr>
        <w:t>2016.143f</w:t>
      </w:r>
      <w:r w:rsidRPr="00284306">
        <w:rPr>
          <w:rFonts w:cs="Arial"/>
          <w:b/>
          <w:bCs/>
          <w:szCs w:val="24"/>
        </w:rPr>
        <w:t xml:space="preserve">.  </w:t>
      </w:r>
      <w:r w:rsidRPr="00284306">
        <w:rPr>
          <w:rFonts w:cs="Arial"/>
          <w:szCs w:val="24"/>
        </w:rPr>
        <w:t xml:space="preserve">Dissertação </w:t>
      </w:r>
      <w:r w:rsidR="00A54797">
        <w:rPr>
          <w:rFonts w:cs="Arial"/>
          <w:szCs w:val="24"/>
        </w:rPr>
        <w:t xml:space="preserve">(Mestrado em Ciência Jurídica) – </w:t>
      </w:r>
      <w:r w:rsidRPr="00284306">
        <w:rPr>
          <w:rFonts w:cs="Arial"/>
          <w:szCs w:val="24"/>
        </w:rPr>
        <w:t xml:space="preserve"> Universidade do Vale do Itajaí, </w:t>
      </w:r>
      <w:r w:rsidRPr="00284306">
        <w:rPr>
          <w:rFonts w:cs="Arial"/>
          <w:bCs/>
          <w:szCs w:val="24"/>
        </w:rPr>
        <w:t>Itajaí, 2016.Disponível em:&lt;http://www.univali.br/Lists/TrabalhosMestrado/Attachments/1930/DISSERTA%C3%87%C3%83O%20-%20Rodrigo%20-%20Utilitarismo%20e%20influ%C3%AAncia%20na%20produ%C3%A7%C3%A3o%20legislativa%20e%20decis%C3%B5es%20das%20cortes.pd</w:t>
      </w:r>
      <w:r w:rsidRPr="007B1F32">
        <w:rPr>
          <w:rFonts w:cs="Arial"/>
          <w:bCs/>
          <w:szCs w:val="24"/>
        </w:rPr>
        <w:t>f&gt;.</w:t>
      </w:r>
      <w:r w:rsidRPr="00284306">
        <w:rPr>
          <w:rFonts w:cs="Arial"/>
          <w:szCs w:val="24"/>
        </w:rPr>
        <w:t>Acesso em: 18 maio 2016.</w:t>
      </w:r>
    </w:p>
    <w:p w:rsidR="000949ED" w:rsidRPr="00284306" w:rsidRDefault="000949ED" w:rsidP="00EF57B3">
      <w:pPr>
        <w:spacing w:before="240" w:line="240" w:lineRule="auto"/>
        <w:rPr>
          <w:rFonts w:cs="Arial"/>
          <w:szCs w:val="24"/>
        </w:rPr>
      </w:pPr>
      <w:r w:rsidRPr="00284306">
        <w:rPr>
          <w:rFonts w:cs="Arial"/>
          <w:szCs w:val="24"/>
        </w:rPr>
        <w:t>DIAS</w:t>
      </w:r>
      <w:r w:rsidR="00C20EAB">
        <w:rPr>
          <w:rFonts w:cs="Arial"/>
          <w:szCs w:val="24"/>
        </w:rPr>
        <w:t>,</w:t>
      </w:r>
      <w:r w:rsidRPr="00284306">
        <w:rPr>
          <w:rFonts w:cs="Arial"/>
          <w:szCs w:val="24"/>
        </w:rPr>
        <w:t xml:space="preserve"> M. C. L. C. </w:t>
      </w:r>
      <w:r w:rsidRPr="00284306">
        <w:rPr>
          <w:rFonts w:cs="Arial"/>
          <w:b/>
          <w:szCs w:val="24"/>
        </w:rPr>
        <w:t>Uma reconstrução racional da concepção utilitarista de Bentham</w:t>
      </w:r>
      <w:r w:rsidRPr="00284306">
        <w:rPr>
          <w:rFonts w:cs="Arial"/>
          <w:szCs w:val="24"/>
        </w:rPr>
        <w:t>: Os limites entre ética e legislação. 2006. 210 f. Dissertação (Mestrado em Filosofia) – Faculdade de Filosofia, Letras e Ciências Humanas de São Paulo, São Paulo, 2006. Disponível em: &lt;http://www.teses.usp.br/teses/disponiveis/8/8133/tde-01112007-153159/pt-br.php&gt;. Acesso em: 16 maio 2016.</w:t>
      </w:r>
    </w:p>
    <w:p w:rsidR="000949ED" w:rsidRPr="00284306" w:rsidRDefault="000949ED" w:rsidP="00EF57B3">
      <w:pPr>
        <w:spacing w:before="240" w:line="240" w:lineRule="auto"/>
        <w:rPr>
          <w:rFonts w:cs="Arial"/>
          <w:szCs w:val="24"/>
        </w:rPr>
      </w:pPr>
      <w:r w:rsidRPr="00284306">
        <w:rPr>
          <w:rFonts w:cs="Arial"/>
          <w:szCs w:val="24"/>
        </w:rPr>
        <w:lastRenderedPageBreak/>
        <w:t xml:space="preserve">DUROZOI, G.; ROUSSEL, A. </w:t>
      </w:r>
      <w:r w:rsidR="001535FC">
        <w:rPr>
          <w:rFonts w:cs="Arial"/>
          <w:b/>
          <w:szCs w:val="24"/>
        </w:rPr>
        <w:t>Dicionário de filosofia</w:t>
      </w:r>
      <w:r w:rsidR="001535FC">
        <w:rPr>
          <w:rFonts w:cs="Arial"/>
          <w:szCs w:val="24"/>
        </w:rPr>
        <w:t>.</w:t>
      </w:r>
      <w:r w:rsidRPr="00284306">
        <w:rPr>
          <w:rFonts w:cs="Arial"/>
          <w:szCs w:val="24"/>
        </w:rPr>
        <w:t>Campinas-SP: Papirus, 1993. Disponível em: &lt;https://books.google.com.br/books?id=Sh8bHlea2YIC&amp;printsec=frontcover&amp;hl=pt-BR#v=onepage&amp;q&amp;f=false&gt;. Acesso em: 20 maio 2016.</w:t>
      </w:r>
    </w:p>
    <w:p w:rsidR="000949ED" w:rsidRDefault="000949ED" w:rsidP="00EF57B3">
      <w:pPr>
        <w:spacing w:before="240" w:line="240" w:lineRule="auto"/>
        <w:rPr>
          <w:rFonts w:cs="Arial"/>
          <w:szCs w:val="24"/>
        </w:rPr>
      </w:pPr>
      <w:r w:rsidRPr="00284306">
        <w:rPr>
          <w:rFonts w:cs="Arial"/>
          <w:szCs w:val="24"/>
        </w:rPr>
        <w:t xml:space="preserve">FAGUNDES, R. B. Ciência e Crítica. </w:t>
      </w:r>
      <w:r w:rsidRPr="00284306">
        <w:rPr>
          <w:rFonts w:cs="Arial"/>
          <w:b/>
          <w:szCs w:val="24"/>
        </w:rPr>
        <w:t>Revista de AMRIGS</w:t>
      </w:r>
      <w:r w:rsidRPr="00284306">
        <w:rPr>
          <w:rFonts w:cs="Arial"/>
          <w:szCs w:val="24"/>
        </w:rPr>
        <w:t>, Porto Alegre, v. 54, n. 1, p. 5-6, jan. 2010. Disponível em: &lt;http://www.amrigs.org.br/revista/54-01/03-editorial.pdf&gt;. Acesso em: 20 maio 2016.</w:t>
      </w:r>
    </w:p>
    <w:p w:rsidR="005A7212" w:rsidRDefault="005A7212" w:rsidP="005A7212">
      <w:pPr>
        <w:spacing w:before="240" w:after="0" w:line="240" w:lineRule="auto"/>
        <w:rPr>
          <w:rFonts w:cs="Arial"/>
          <w:color w:val="000000"/>
          <w:szCs w:val="24"/>
          <w:shd w:val="clear" w:color="auto" w:fill="FFFFFF"/>
        </w:rPr>
      </w:pPr>
      <w:r w:rsidRPr="005A7212">
        <w:rPr>
          <w:rFonts w:cs="Arial"/>
          <w:szCs w:val="24"/>
          <w:lang w:val="en-US"/>
        </w:rPr>
        <w:t>FO</w:t>
      </w:r>
      <w:r w:rsidR="00FC51EB">
        <w:rPr>
          <w:rFonts w:cs="Arial"/>
          <w:szCs w:val="24"/>
          <w:lang w:val="en-US"/>
        </w:rPr>
        <w:t>Ë</w:t>
      </w:r>
      <w:r w:rsidRPr="005A7212">
        <w:rPr>
          <w:rFonts w:cs="Arial"/>
          <w:szCs w:val="24"/>
          <w:lang w:val="en-US"/>
        </w:rPr>
        <w:t xml:space="preserve">X, B. A. </w:t>
      </w:r>
      <w:r w:rsidRPr="005A7212">
        <w:rPr>
          <w:rFonts w:eastAsia="Times New Roman" w:cs="Arial"/>
          <w:color w:val="000000"/>
          <w:kern w:val="36"/>
          <w:szCs w:val="24"/>
          <w:lang w:val="en-US" w:eastAsia="pt-BR"/>
        </w:rPr>
        <w:t xml:space="preserve">The ethics of animal experimentation. </w:t>
      </w:r>
      <w:r w:rsidRPr="00220D13">
        <w:rPr>
          <w:rFonts w:cs="Arial"/>
          <w:b/>
          <w:color w:val="000000"/>
          <w:szCs w:val="24"/>
          <w:shd w:val="clear" w:color="auto" w:fill="FFFFFF"/>
        </w:rPr>
        <w:t>Emerg Med</w:t>
      </w:r>
      <w:r w:rsidRPr="00220D13">
        <w:rPr>
          <w:rFonts w:cs="Arial"/>
          <w:color w:val="000000"/>
          <w:szCs w:val="24"/>
          <w:shd w:val="clear" w:color="auto" w:fill="FFFFFF"/>
        </w:rPr>
        <w:t>.Estados Unidos, v. 24, n. 11, p. 750-751, 2007. Disponível em: &lt;</w:t>
      </w:r>
      <w:r w:rsidRPr="00D42927">
        <w:rPr>
          <w:rFonts w:cs="Arial"/>
          <w:color w:val="000000"/>
          <w:szCs w:val="24"/>
          <w:shd w:val="clear" w:color="auto" w:fill="FFFFFF"/>
        </w:rPr>
        <w:t xml:space="preserve">http://pubmedcentralcanada.ca/pmcc/articles/PMC2658312/pdf/750.pdf </w:t>
      </w:r>
      <w:r w:rsidRPr="00220D13">
        <w:rPr>
          <w:rFonts w:cs="Arial"/>
          <w:color w:val="000000"/>
          <w:szCs w:val="24"/>
          <w:shd w:val="clear" w:color="auto" w:fill="FFFFFF"/>
        </w:rPr>
        <w:t>&gt;</w:t>
      </w:r>
      <w:r w:rsidRPr="00D42927">
        <w:rPr>
          <w:rFonts w:cs="Arial"/>
          <w:color w:val="000000"/>
          <w:szCs w:val="24"/>
          <w:shd w:val="clear" w:color="auto" w:fill="FFFFFF"/>
        </w:rPr>
        <w:t xml:space="preserve">. </w:t>
      </w:r>
      <w:r>
        <w:rPr>
          <w:rFonts w:cs="Arial"/>
          <w:color w:val="000000"/>
          <w:szCs w:val="24"/>
          <w:shd w:val="clear" w:color="auto" w:fill="FFFFFF"/>
        </w:rPr>
        <w:t>Acesso em: 16 maio 2016.</w:t>
      </w:r>
    </w:p>
    <w:p w:rsidR="000949ED" w:rsidRPr="008D4581" w:rsidRDefault="000949ED" w:rsidP="005A7212">
      <w:pPr>
        <w:spacing w:before="240" w:after="0" w:line="240" w:lineRule="auto"/>
        <w:rPr>
          <w:rFonts w:cs="Arial"/>
          <w:szCs w:val="24"/>
        </w:rPr>
      </w:pPr>
      <w:r w:rsidRPr="008D4581">
        <w:rPr>
          <w:rFonts w:cs="Arial"/>
          <w:bCs/>
          <w:szCs w:val="24"/>
        </w:rPr>
        <w:t>FREITAS, F. M.; ZAMBAM, N. J.</w:t>
      </w:r>
      <w:r w:rsidRPr="008D4581">
        <w:rPr>
          <w:rFonts w:cs="Arial"/>
          <w:szCs w:val="24"/>
        </w:rPr>
        <w:t xml:space="preserve">O utilitarismo e o princípio responsabilidade para o desenvolvimento sustentável. </w:t>
      </w:r>
      <w:r w:rsidRPr="008D4581">
        <w:rPr>
          <w:rFonts w:cs="Arial"/>
          <w:b/>
          <w:szCs w:val="24"/>
        </w:rPr>
        <w:t>Revista Direito Ambiental e sociedade</w:t>
      </w:r>
      <w:r w:rsidRPr="008D4581">
        <w:rPr>
          <w:rFonts w:cs="Arial"/>
          <w:szCs w:val="24"/>
        </w:rPr>
        <w:t xml:space="preserve">, v. 5, n. 2, p. 28-53. 2015.  Disponível em: </w:t>
      </w:r>
      <w:r w:rsidR="008D4581" w:rsidRPr="008D4581">
        <w:rPr>
          <w:rFonts w:cs="Arial"/>
          <w:szCs w:val="24"/>
        </w:rPr>
        <w:t>&lt;</w:t>
      </w:r>
      <w:hyperlink r:id="rId13" w:history="1">
        <w:r w:rsidR="000843CB" w:rsidRPr="008D4581">
          <w:rPr>
            <w:rStyle w:val="Hyperlink"/>
            <w:rFonts w:cs="Arial"/>
            <w:color w:val="auto"/>
            <w:szCs w:val="24"/>
            <w:u w:val="none"/>
            <w:shd w:val="clear" w:color="auto" w:fill="F5F5F5"/>
          </w:rPr>
          <w:t>http://www.ucs.br/etc/revistas/index.php/direitoambiental/article/download/3777/2373</w:t>
        </w:r>
      </w:hyperlink>
      <w:r w:rsidR="004E1BD6" w:rsidRPr="008D4581">
        <w:rPr>
          <w:rFonts w:cs="Arial"/>
          <w:szCs w:val="24"/>
        </w:rPr>
        <w:t xml:space="preserve">&gt;. Acesso em: 13 </w:t>
      </w:r>
      <w:r w:rsidRPr="008D4581">
        <w:rPr>
          <w:rFonts w:cs="Arial"/>
          <w:szCs w:val="24"/>
        </w:rPr>
        <w:t>mai</w:t>
      </w:r>
      <w:r w:rsidR="004E1BD6" w:rsidRPr="008D4581">
        <w:rPr>
          <w:rFonts w:cs="Arial"/>
          <w:szCs w:val="24"/>
        </w:rPr>
        <w:t>o</w:t>
      </w:r>
      <w:r w:rsidRPr="008D4581">
        <w:rPr>
          <w:rFonts w:cs="Arial"/>
          <w:szCs w:val="24"/>
        </w:rPr>
        <w:t xml:space="preserve"> 2016.</w:t>
      </w:r>
    </w:p>
    <w:p w:rsidR="000949ED" w:rsidRDefault="000949ED" w:rsidP="00EF57B3">
      <w:pPr>
        <w:spacing w:before="240" w:line="240" w:lineRule="auto"/>
        <w:rPr>
          <w:rFonts w:cs="Arial"/>
          <w:szCs w:val="24"/>
        </w:rPr>
      </w:pPr>
      <w:r w:rsidRPr="00284306">
        <w:rPr>
          <w:rFonts w:cs="Arial"/>
          <w:szCs w:val="24"/>
        </w:rPr>
        <w:t xml:space="preserve">GALVÃO, P. </w:t>
      </w:r>
      <w:r w:rsidR="00A54797">
        <w:rPr>
          <w:rFonts w:cs="Arial"/>
          <w:b/>
          <w:szCs w:val="24"/>
        </w:rPr>
        <w:t xml:space="preserve">Utilitarismo </w:t>
      </w:r>
      <w:r w:rsidRPr="00284306">
        <w:rPr>
          <w:rFonts w:cs="Arial"/>
          <w:b/>
          <w:szCs w:val="24"/>
        </w:rPr>
        <w:t>de John Stuart Mill</w:t>
      </w:r>
      <w:r w:rsidR="00F6023E">
        <w:rPr>
          <w:rFonts w:cs="Arial"/>
          <w:szCs w:val="24"/>
        </w:rPr>
        <w:t>. Coleção Filosofia. Porto</w:t>
      </w:r>
      <w:r w:rsidR="005562E2">
        <w:rPr>
          <w:rFonts w:cs="Arial"/>
          <w:szCs w:val="24"/>
        </w:rPr>
        <w:t>: Porto Editora. 2005. 128p</w:t>
      </w:r>
      <w:r w:rsidRPr="00284306">
        <w:rPr>
          <w:rFonts w:cs="Arial"/>
          <w:szCs w:val="24"/>
        </w:rPr>
        <w:t>. Disponível em: &lt;http://www.pensamientopenal.com.ar/system/files/2014/12/doctrina39205.pdf. Acesso em: 14 maio 2016.</w:t>
      </w:r>
    </w:p>
    <w:p w:rsidR="0057668B" w:rsidRPr="00284306" w:rsidRDefault="0057668B" w:rsidP="00EF57B3">
      <w:pPr>
        <w:spacing w:before="240" w:line="240" w:lineRule="auto"/>
        <w:rPr>
          <w:rFonts w:cs="Arial"/>
          <w:szCs w:val="24"/>
        </w:rPr>
      </w:pPr>
      <w:r w:rsidRPr="0057668B">
        <w:rPr>
          <w:rFonts w:cs="Arial"/>
          <w:szCs w:val="24"/>
        </w:rPr>
        <w:t xml:space="preserve">GERHARDT, T. E.; SILVEIRA, D. T. </w:t>
      </w:r>
      <w:r w:rsidRPr="0057668B">
        <w:rPr>
          <w:rFonts w:cs="Arial"/>
          <w:b/>
          <w:szCs w:val="24"/>
        </w:rPr>
        <w:t>Métodos de pesquisa</w:t>
      </w:r>
      <w:r w:rsidRPr="0057668B">
        <w:rPr>
          <w:rFonts w:cs="Arial"/>
          <w:szCs w:val="24"/>
        </w:rPr>
        <w:t xml:space="preserve">. </w:t>
      </w:r>
      <w:r w:rsidR="001535FC">
        <w:rPr>
          <w:rFonts w:cs="Arial"/>
          <w:szCs w:val="24"/>
        </w:rPr>
        <w:t xml:space="preserve">1. ed. Porto Alegre: </w:t>
      </w:r>
      <w:r w:rsidRPr="0057668B">
        <w:rPr>
          <w:rFonts w:cs="Arial"/>
          <w:szCs w:val="24"/>
        </w:rPr>
        <w:t>UFR</w:t>
      </w:r>
      <w:r>
        <w:rPr>
          <w:rFonts w:cs="Arial"/>
          <w:szCs w:val="24"/>
        </w:rPr>
        <w:t>GS, 2009.120 p. Disponível em: &lt;</w:t>
      </w:r>
      <w:r w:rsidRPr="0057668B">
        <w:rPr>
          <w:rFonts w:cs="Arial"/>
          <w:szCs w:val="24"/>
        </w:rPr>
        <w:t>http://www.ufrgs.br/cursopgdr/downloadsSerie</w:t>
      </w:r>
      <w:r w:rsidR="00EF7D24">
        <w:rPr>
          <w:rFonts w:cs="Arial"/>
          <w:szCs w:val="24"/>
        </w:rPr>
        <w:t xml:space="preserve">/derad005.pdf&gt;. Acesso em: </w:t>
      </w:r>
      <w:r w:rsidR="001535FC">
        <w:rPr>
          <w:rFonts w:cs="Arial"/>
          <w:szCs w:val="24"/>
        </w:rPr>
        <w:t>maio</w:t>
      </w:r>
      <w:r w:rsidRPr="0057668B">
        <w:rPr>
          <w:rFonts w:cs="Arial"/>
          <w:szCs w:val="24"/>
        </w:rPr>
        <w:t xml:space="preserve"> 2016.</w:t>
      </w:r>
    </w:p>
    <w:p w:rsidR="000949ED" w:rsidRDefault="0057668B" w:rsidP="00EF57B3">
      <w:pPr>
        <w:autoSpaceDE w:val="0"/>
        <w:autoSpaceDN w:val="0"/>
        <w:adjustRightInd w:val="0"/>
        <w:spacing w:before="240" w:after="0" w:line="240" w:lineRule="auto"/>
        <w:rPr>
          <w:rFonts w:cs="Arial"/>
          <w:szCs w:val="24"/>
        </w:rPr>
      </w:pPr>
      <w:r w:rsidRPr="008A3C9C">
        <w:rPr>
          <w:rFonts w:cs="Arial"/>
          <w:szCs w:val="24"/>
        </w:rPr>
        <w:t>GUZZO</w:t>
      </w:r>
      <w:r w:rsidR="000949ED" w:rsidRPr="008A3C9C">
        <w:rPr>
          <w:rFonts w:cs="Arial"/>
          <w:szCs w:val="24"/>
        </w:rPr>
        <w:t>, G. B. Uma visão utilitari</w:t>
      </w:r>
      <w:r w:rsidR="00B43E36">
        <w:rPr>
          <w:rFonts w:cs="Arial"/>
          <w:szCs w:val="24"/>
        </w:rPr>
        <w:t>sta sobre a ética ambiental.  In</w:t>
      </w:r>
      <w:r w:rsidR="000949ED" w:rsidRPr="008A3C9C">
        <w:rPr>
          <w:rFonts w:cs="Arial"/>
          <w:szCs w:val="24"/>
        </w:rPr>
        <w:t xml:space="preserve">: </w:t>
      </w:r>
      <w:r w:rsidR="00995075" w:rsidRPr="008A3C9C">
        <w:rPr>
          <w:rFonts w:cs="Arial"/>
          <w:szCs w:val="24"/>
        </w:rPr>
        <w:t>ENCONTRO EM CIÊNCIAS PARA EDUCAÇÃO EM SUSTENTABILIDADE</w:t>
      </w:r>
      <w:r w:rsidR="000949ED" w:rsidRPr="008A3C9C">
        <w:rPr>
          <w:rFonts w:cs="Arial"/>
          <w:szCs w:val="24"/>
        </w:rPr>
        <w:t xml:space="preserve">,1., 2013, Canos, RS. </w:t>
      </w:r>
      <w:r w:rsidR="000949ED" w:rsidRPr="008A3C9C">
        <w:rPr>
          <w:rFonts w:cs="Arial"/>
          <w:b/>
          <w:szCs w:val="24"/>
        </w:rPr>
        <w:t>Anais</w:t>
      </w:r>
      <w:r w:rsidR="000949ED" w:rsidRPr="00995075">
        <w:rPr>
          <w:rFonts w:cs="Arial"/>
          <w:szCs w:val="24"/>
        </w:rPr>
        <w:t>...</w:t>
      </w:r>
      <w:r w:rsidR="000949ED" w:rsidRPr="008A3C9C">
        <w:rPr>
          <w:rFonts w:cs="Arial"/>
          <w:szCs w:val="24"/>
          <w:shd w:val="clear" w:color="auto" w:fill="FFFFFF"/>
        </w:rPr>
        <w:t xml:space="preserve">Canos, RS: ULBRA Canoas, 2013, p. 1-10. </w:t>
      </w:r>
      <w:r w:rsidR="000949ED" w:rsidRPr="008A3C9C">
        <w:rPr>
          <w:rFonts w:cs="Arial"/>
          <w:szCs w:val="24"/>
        </w:rPr>
        <w:t>Disponível em: &lt;</w:t>
      </w:r>
      <w:r w:rsidR="000949ED" w:rsidRPr="000949ED">
        <w:rPr>
          <w:rFonts w:cs="Arial"/>
          <w:szCs w:val="24"/>
        </w:rPr>
        <w:t>http://www.conferencias.ulbra.br/index.php/ceds/1/paper/viewFile/1119/580</w:t>
      </w:r>
      <w:r w:rsidR="000949ED" w:rsidRPr="008A3C9C">
        <w:rPr>
          <w:rFonts w:cs="Arial"/>
          <w:szCs w:val="24"/>
        </w:rPr>
        <w:t>&gt; Acesso em: 25 de maio de 2016.</w:t>
      </w:r>
    </w:p>
    <w:p w:rsidR="000949ED" w:rsidRPr="00284306" w:rsidRDefault="000949ED" w:rsidP="00EF57B3">
      <w:pPr>
        <w:spacing w:before="240" w:line="240" w:lineRule="auto"/>
        <w:rPr>
          <w:rFonts w:cs="Arial"/>
          <w:bCs/>
          <w:szCs w:val="24"/>
        </w:rPr>
      </w:pPr>
      <w:r w:rsidRPr="00284306">
        <w:rPr>
          <w:rFonts w:cs="Arial"/>
          <w:bCs/>
          <w:szCs w:val="24"/>
        </w:rPr>
        <w:t xml:space="preserve">KARLMEYER-MERTENS, R. S. et al. </w:t>
      </w:r>
      <w:r w:rsidRPr="00284306">
        <w:rPr>
          <w:rFonts w:cs="Arial"/>
          <w:b/>
          <w:bCs/>
          <w:szCs w:val="24"/>
        </w:rPr>
        <w:t>Como elaborar projeto de pesquisa</w:t>
      </w:r>
      <w:r w:rsidRPr="00284306">
        <w:rPr>
          <w:rFonts w:cs="Arial"/>
          <w:bCs/>
          <w:szCs w:val="24"/>
        </w:rPr>
        <w:t xml:space="preserve">: linguagem e método e método. </w:t>
      </w:r>
      <w:r w:rsidRPr="00B43E36">
        <w:rPr>
          <w:rFonts w:cs="Arial"/>
          <w:bCs/>
          <w:szCs w:val="24"/>
        </w:rPr>
        <w:t>1</w:t>
      </w:r>
      <w:r w:rsidR="00B43E36">
        <w:rPr>
          <w:rFonts w:cs="Arial"/>
          <w:bCs/>
          <w:szCs w:val="24"/>
        </w:rPr>
        <w:t>.</w:t>
      </w:r>
      <w:r w:rsidRPr="00B43E36">
        <w:rPr>
          <w:rFonts w:cs="Arial"/>
          <w:bCs/>
          <w:szCs w:val="24"/>
        </w:rPr>
        <w:t xml:space="preserve"> ed.</w:t>
      </w:r>
      <w:r w:rsidRPr="00284306">
        <w:rPr>
          <w:rFonts w:cs="Arial"/>
          <w:bCs/>
          <w:szCs w:val="24"/>
        </w:rPr>
        <w:t xml:space="preserve"> Rio de Janeiro: FGV, 2007. Disponível em: &lt;https://books.google.com.br/books?id=OkzGOOzh70C&amp;printsec=frontcov</w:t>
      </w:r>
      <w:r w:rsidR="00B43E36">
        <w:rPr>
          <w:rFonts w:cs="Arial"/>
          <w:bCs/>
          <w:szCs w:val="24"/>
        </w:rPr>
        <w:t>er&amp;hl=pt-BR#v=onepage&amp;q&amp;f=false</w:t>
      </w:r>
      <w:r w:rsidRPr="00284306">
        <w:rPr>
          <w:rFonts w:cs="Arial"/>
          <w:bCs/>
          <w:szCs w:val="24"/>
        </w:rPr>
        <w:t>&gt;. Acesso em: 27 maio 2016.</w:t>
      </w:r>
    </w:p>
    <w:p w:rsidR="000949ED" w:rsidRPr="008A3C9C" w:rsidRDefault="00860286" w:rsidP="00EF57B3">
      <w:pPr>
        <w:autoSpaceDE w:val="0"/>
        <w:autoSpaceDN w:val="0"/>
        <w:adjustRightInd w:val="0"/>
        <w:spacing w:before="240" w:after="0" w:line="240" w:lineRule="auto"/>
        <w:rPr>
          <w:rFonts w:cs="Arial"/>
          <w:b/>
          <w:bCs/>
          <w:szCs w:val="24"/>
        </w:rPr>
      </w:pPr>
      <w:r w:rsidRPr="008A3C9C">
        <w:rPr>
          <w:rFonts w:cs="Arial"/>
          <w:szCs w:val="24"/>
        </w:rPr>
        <w:t xml:space="preserve">LEÃO, </w:t>
      </w:r>
      <w:r w:rsidR="000949ED" w:rsidRPr="008A3C9C">
        <w:rPr>
          <w:rFonts w:cs="Arial"/>
          <w:szCs w:val="24"/>
        </w:rPr>
        <w:t>I. Z. C.C.;</w:t>
      </w:r>
      <w:r w:rsidR="00995075" w:rsidRPr="008A3C9C">
        <w:rPr>
          <w:rFonts w:cs="Arial"/>
          <w:szCs w:val="24"/>
        </w:rPr>
        <w:t xml:space="preserve">MAIA, </w:t>
      </w:r>
      <w:r w:rsidR="000949ED" w:rsidRPr="008A3C9C">
        <w:rPr>
          <w:rFonts w:cs="Arial"/>
          <w:szCs w:val="24"/>
        </w:rPr>
        <w:t>D. M</w:t>
      </w:r>
      <w:r w:rsidR="000949ED" w:rsidRPr="008A3C9C">
        <w:rPr>
          <w:rFonts w:cs="Arial"/>
          <w:b/>
          <w:bCs/>
          <w:szCs w:val="24"/>
        </w:rPr>
        <w:t xml:space="preserve">. </w:t>
      </w:r>
      <w:r w:rsidR="000949ED" w:rsidRPr="008A3C9C">
        <w:rPr>
          <w:rFonts w:cs="Arial"/>
          <w:bCs/>
          <w:szCs w:val="24"/>
        </w:rPr>
        <w:t>O valor do meio ambiente segundo Peter Singer.</w:t>
      </w:r>
      <w:r w:rsidR="000949ED" w:rsidRPr="008A3C9C">
        <w:rPr>
          <w:rFonts w:cs="Arial"/>
          <w:b/>
          <w:iCs/>
          <w:szCs w:val="24"/>
        </w:rPr>
        <w:t>Economia&amp; Tecnologia</w:t>
      </w:r>
      <w:r w:rsidR="001535FC">
        <w:rPr>
          <w:rFonts w:cs="Arial"/>
          <w:iCs/>
          <w:szCs w:val="24"/>
        </w:rPr>
        <w:t>,</w:t>
      </w:r>
      <w:r w:rsidR="000949ED" w:rsidRPr="008A3C9C">
        <w:rPr>
          <w:rFonts w:cs="Arial"/>
          <w:iCs/>
          <w:szCs w:val="24"/>
        </w:rPr>
        <w:t xml:space="preserve"> n. 6, v. 2, dez, 2010. Disponível em:&lt;</w:t>
      </w:r>
      <w:r w:rsidR="000949ED" w:rsidRPr="000949ED">
        <w:rPr>
          <w:rFonts w:cs="Arial"/>
          <w:iCs/>
          <w:szCs w:val="24"/>
        </w:rPr>
        <w:t>http://www.economiaetecnologia.ufpr.br/revista/23%20Capa/Igor%20Zanoni%20Constant%20Carneiro%20Leao%20-%20Denise%20Maria%20Maia.pdf</w:t>
      </w:r>
      <w:r w:rsidR="00BE4999">
        <w:rPr>
          <w:rFonts w:cs="Arial"/>
          <w:iCs/>
          <w:szCs w:val="24"/>
        </w:rPr>
        <w:t xml:space="preserve">&gt;. Acesso em: 26 </w:t>
      </w:r>
      <w:r w:rsidR="000949ED" w:rsidRPr="008A3C9C">
        <w:rPr>
          <w:rFonts w:cs="Arial"/>
          <w:iCs/>
          <w:szCs w:val="24"/>
        </w:rPr>
        <w:t>maio</w:t>
      </w:r>
      <w:r w:rsidR="00995075">
        <w:rPr>
          <w:rFonts w:cs="Arial"/>
          <w:iCs/>
          <w:szCs w:val="24"/>
        </w:rPr>
        <w:t>.</w:t>
      </w:r>
      <w:r w:rsidR="000949ED" w:rsidRPr="008A3C9C">
        <w:rPr>
          <w:rFonts w:cs="Arial"/>
          <w:iCs/>
          <w:szCs w:val="24"/>
        </w:rPr>
        <w:t xml:space="preserve"> 2016.</w:t>
      </w:r>
    </w:p>
    <w:p w:rsidR="000949ED" w:rsidRPr="00284306" w:rsidRDefault="000949ED" w:rsidP="00EF57B3">
      <w:pPr>
        <w:spacing w:before="240" w:line="240" w:lineRule="auto"/>
        <w:rPr>
          <w:rFonts w:cs="Arial"/>
          <w:b/>
          <w:szCs w:val="24"/>
        </w:rPr>
      </w:pPr>
      <w:r w:rsidRPr="00284306">
        <w:rPr>
          <w:rFonts w:cs="Arial"/>
          <w:szCs w:val="24"/>
        </w:rPr>
        <w:t xml:space="preserve">MORALES, M. M. Métodos alternativos à utilização de animais em pesquisa científica: mito ou realidade? </w:t>
      </w:r>
      <w:r w:rsidRPr="00284306">
        <w:rPr>
          <w:rFonts w:cs="Arial"/>
          <w:b/>
          <w:szCs w:val="24"/>
        </w:rPr>
        <w:t>Ciência e Cultura</w:t>
      </w:r>
      <w:r w:rsidRPr="0076303A">
        <w:rPr>
          <w:rFonts w:cs="Arial"/>
          <w:szCs w:val="24"/>
        </w:rPr>
        <w:t>.</w:t>
      </w:r>
      <w:r w:rsidRPr="00284306">
        <w:rPr>
          <w:rFonts w:cs="Arial"/>
          <w:szCs w:val="24"/>
        </w:rPr>
        <w:t>São Paulo. v.60, n.2, 2008.</w:t>
      </w:r>
      <w:r w:rsidR="00B77E86">
        <w:rPr>
          <w:rFonts w:cs="Arial"/>
          <w:szCs w:val="24"/>
        </w:rPr>
        <w:t xml:space="preserve"> Disponível em: </w:t>
      </w:r>
      <w:r w:rsidR="00B77E86">
        <w:rPr>
          <w:rFonts w:cs="Arial"/>
          <w:szCs w:val="24"/>
        </w:rPr>
        <w:lastRenderedPageBreak/>
        <w:t>&lt;</w:t>
      </w:r>
      <w:r w:rsidR="00B77E86" w:rsidRPr="00B77E86">
        <w:rPr>
          <w:rFonts w:cs="Arial"/>
          <w:szCs w:val="24"/>
        </w:rPr>
        <w:t>http://cienciaecultura.bvs.br/scielo.php?script=sci_pdf&amp;pid=S0009-67252008000200015&amp;lng=en&amp;nrm=iso&amp;tlng=pt</w:t>
      </w:r>
      <w:r w:rsidR="00B77E86">
        <w:rPr>
          <w:rFonts w:cs="Arial"/>
          <w:szCs w:val="24"/>
        </w:rPr>
        <w:t>&gt;. Acesso em: 20 maio 2016.</w:t>
      </w:r>
    </w:p>
    <w:p w:rsidR="000949ED" w:rsidRPr="00284306" w:rsidRDefault="000949ED" w:rsidP="00EF57B3">
      <w:pPr>
        <w:spacing w:before="240" w:line="240" w:lineRule="auto"/>
        <w:rPr>
          <w:rFonts w:cs="Arial"/>
          <w:szCs w:val="24"/>
        </w:rPr>
      </w:pPr>
      <w:r w:rsidRPr="00284306">
        <w:rPr>
          <w:rFonts w:cs="Arial"/>
          <w:szCs w:val="24"/>
        </w:rPr>
        <w:t xml:space="preserve">MORENA, L. </w:t>
      </w:r>
      <w:r w:rsidRPr="00284306">
        <w:rPr>
          <w:rFonts w:cs="Arial"/>
          <w:b/>
          <w:szCs w:val="24"/>
        </w:rPr>
        <w:t>O Utilitarismo preferencial de Peter Singer</w:t>
      </w:r>
      <w:r w:rsidRPr="00284306">
        <w:rPr>
          <w:rFonts w:cs="Arial"/>
          <w:szCs w:val="24"/>
        </w:rPr>
        <w:t>,</w:t>
      </w:r>
      <w:r>
        <w:rPr>
          <w:rFonts w:cs="Arial"/>
          <w:szCs w:val="24"/>
        </w:rPr>
        <w:t>s.l., 31 mar.</w:t>
      </w:r>
      <w:r w:rsidR="00EF7D24">
        <w:rPr>
          <w:rFonts w:cs="Arial"/>
          <w:szCs w:val="24"/>
        </w:rPr>
        <w:t xml:space="preserve"> 2014. Disponível em: &lt;</w:t>
      </w:r>
      <w:r w:rsidRPr="00284306">
        <w:rPr>
          <w:rFonts w:cs="Arial"/>
          <w:szCs w:val="24"/>
        </w:rPr>
        <w:t>http://pansophia-filosofia.blogspot.com.br/2014/03/o-utilitarismo-preferencial-de</w:t>
      </w:r>
      <w:r w:rsidR="001D303D">
        <w:rPr>
          <w:rFonts w:cs="Arial"/>
          <w:szCs w:val="24"/>
        </w:rPr>
        <w:t>-peter.html &gt;. Acesso em: 01 maio</w:t>
      </w:r>
      <w:r w:rsidRPr="00284306">
        <w:rPr>
          <w:rFonts w:cs="Arial"/>
          <w:szCs w:val="24"/>
        </w:rPr>
        <w:t xml:space="preserve"> 2016.</w:t>
      </w:r>
    </w:p>
    <w:p w:rsidR="000949ED" w:rsidRPr="00284306" w:rsidRDefault="000949ED" w:rsidP="00EF57B3">
      <w:pPr>
        <w:spacing w:before="240" w:line="240" w:lineRule="auto"/>
        <w:rPr>
          <w:rFonts w:cs="Arial"/>
          <w:szCs w:val="24"/>
        </w:rPr>
      </w:pPr>
      <w:r w:rsidRPr="00284306">
        <w:rPr>
          <w:rFonts w:cs="Arial"/>
          <w:szCs w:val="24"/>
        </w:rPr>
        <w:t xml:space="preserve">NACONECY, C. M. </w:t>
      </w:r>
      <w:r w:rsidRPr="00284306">
        <w:rPr>
          <w:rFonts w:cs="Arial"/>
          <w:b/>
          <w:szCs w:val="24"/>
        </w:rPr>
        <w:t>Ética e animais</w:t>
      </w:r>
      <w:r w:rsidRPr="00284306">
        <w:rPr>
          <w:rFonts w:cs="Arial"/>
          <w:szCs w:val="24"/>
        </w:rPr>
        <w:t>: um guia de argumentação</w:t>
      </w:r>
      <w:r w:rsidR="00B43E36">
        <w:rPr>
          <w:rFonts w:cs="Arial"/>
          <w:szCs w:val="24"/>
        </w:rPr>
        <w:t xml:space="preserve"> filosófica</w:t>
      </w:r>
      <w:r w:rsidRPr="00284306">
        <w:rPr>
          <w:rFonts w:cs="Arial"/>
          <w:szCs w:val="24"/>
        </w:rPr>
        <w:t>. 1</w:t>
      </w:r>
      <w:r w:rsidR="00B43E36">
        <w:rPr>
          <w:rFonts w:cs="Arial"/>
          <w:szCs w:val="24"/>
        </w:rPr>
        <w:t>.</w:t>
      </w:r>
      <w:r w:rsidRPr="00284306">
        <w:rPr>
          <w:rFonts w:cs="Arial"/>
          <w:szCs w:val="24"/>
        </w:rPr>
        <w:t xml:space="preserve"> ed. Porto Alegre: EDIPUCRS, 2006. </w:t>
      </w:r>
      <w:r w:rsidR="00A41DA7">
        <w:rPr>
          <w:rFonts w:cs="Arial"/>
          <w:szCs w:val="24"/>
        </w:rPr>
        <w:t>235 p.</w:t>
      </w:r>
      <w:r w:rsidR="00B43E36">
        <w:rPr>
          <w:rFonts w:cs="Arial"/>
          <w:szCs w:val="24"/>
        </w:rPr>
        <w:t xml:space="preserve"> Disponível em: </w:t>
      </w:r>
      <w:r w:rsidR="00B43E36" w:rsidRPr="00B43E36">
        <w:rPr>
          <w:rFonts w:cs="Arial"/>
          <w:szCs w:val="24"/>
        </w:rPr>
        <w:t>https://books.google.com.br/books?id=V67kRddn06UC&amp;printsec=frontcover&amp;hl=pt-BR#v=onepage&amp;q&amp;f=false</w:t>
      </w:r>
      <w:r w:rsidR="00B43E36">
        <w:rPr>
          <w:rFonts w:cs="Arial"/>
          <w:szCs w:val="24"/>
        </w:rPr>
        <w:t>. Acesso em: 27 maio 2016.</w:t>
      </w:r>
    </w:p>
    <w:p w:rsidR="000949ED" w:rsidRPr="00284306" w:rsidRDefault="000949ED" w:rsidP="00EF57B3">
      <w:pPr>
        <w:spacing w:before="240" w:line="240" w:lineRule="auto"/>
        <w:rPr>
          <w:rFonts w:cs="Arial"/>
          <w:bCs/>
          <w:szCs w:val="24"/>
        </w:rPr>
      </w:pPr>
      <w:r w:rsidRPr="00284306">
        <w:rPr>
          <w:rFonts w:cs="Arial"/>
          <w:szCs w:val="24"/>
        </w:rPr>
        <w:t xml:space="preserve">NEVES, D. A. </w:t>
      </w:r>
      <w:r w:rsidRPr="00284306">
        <w:rPr>
          <w:rFonts w:cs="Arial"/>
          <w:bCs/>
          <w:szCs w:val="24"/>
        </w:rPr>
        <w:t xml:space="preserve">O critério utilitarista será adequado para situação de risco? </w:t>
      </w:r>
      <w:r w:rsidRPr="00284306">
        <w:rPr>
          <w:rFonts w:cs="Arial"/>
          <w:b/>
          <w:bCs/>
          <w:szCs w:val="24"/>
        </w:rPr>
        <w:t>Rev. Bras. Saúde Matern. Infant</w:t>
      </w:r>
      <w:r w:rsidRPr="0076303A">
        <w:rPr>
          <w:rFonts w:cs="Arial"/>
          <w:b/>
          <w:bCs/>
          <w:szCs w:val="24"/>
        </w:rPr>
        <w:t>.</w:t>
      </w:r>
      <w:r w:rsidR="00BE4999">
        <w:rPr>
          <w:rFonts w:cs="Arial"/>
          <w:bCs/>
          <w:szCs w:val="24"/>
        </w:rPr>
        <w:t>,Recife</w:t>
      </w:r>
      <w:r w:rsidRPr="00284306">
        <w:rPr>
          <w:rFonts w:cs="Arial"/>
          <w:bCs/>
          <w:szCs w:val="24"/>
        </w:rPr>
        <w:t>, v. 10, n. 2, p. 347-353, dez. 2010.</w:t>
      </w:r>
      <w:r w:rsidR="00A41DA7">
        <w:rPr>
          <w:rFonts w:cs="Arial"/>
          <w:bCs/>
          <w:szCs w:val="24"/>
        </w:rPr>
        <w:t xml:space="preserve"> Disponível em: &lt;</w:t>
      </w:r>
      <w:r w:rsidR="00A41DA7" w:rsidRPr="00A41DA7">
        <w:rPr>
          <w:rFonts w:cs="Arial"/>
          <w:bCs/>
          <w:szCs w:val="24"/>
        </w:rPr>
        <w:t>http://www.scielo.br/pdf/rbsmi/v10s2/12.pdf</w:t>
      </w:r>
      <w:r w:rsidR="00A41DA7">
        <w:rPr>
          <w:rFonts w:cs="Arial"/>
          <w:bCs/>
          <w:szCs w:val="24"/>
        </w:rPr>
        <w:t>&gt;. Acesso em: 14 maio 2016.</w:t>
      </w:r>
    </w:p>
    <w:p w:rsidR="000949ED" w:rsidRPr="00907662" w:rsidRDefault="000949ED" w:rsidP="00EF57B3">
      <w:pPr>
        <w:spacing w:before="240" w:line="240" w:lineRule="auto"/>
        <w:rPr>
          <w:rFonts w:cs="Arial"/>
          <w:szCs w:val="24"/>
        </w:rPr>
      </w:pPr>
      <w:r w:rsidRPr="00907662">
        <w:rPr>
          <w:rFonts w:cs="Arial"/>
          <w:color w:val="222222"/>
          <w:szCs w:val="24"/>
          <w:shd w:val="clear" w:color="auto" w:fill="FFFFFF"/>
        </w:rPr>
        <w:t>OLIVEIRA, A</w:t>
      </w:r>
      <w:r>
        <w:rPr>
          <w:rFonts w:cs="Arial"/>
          <w:color w:val="222222"/>
          <w:szCs w:val="24"/>
          <w:shd w:val="clear" w:color="auto" w:fill="FFFFFF"/>
        </w:rPr>
        <w:t>.</w:t>
      </w:r>
      <w:r w:rsidRPr="00907662">
        <w:rPr>
          <w:rFonts w:cs="Arial"/>
          <w:color w:val="222222"/>
          <w:szCs w:val="24"/>
          <w:shd w:val="clear" w:color="auto" w:fill="FFFFFF"/>
        </w:rPr>
        <w:t xml:space="preserve"> G</w:t>
      </w:r>
      <w:r>
        <w:rPr>
          <w:rFonts w:cs="Arial"/>
          <w:color w:val="222222"/>
          <w:szCs w:val="24"/>
          <w:shd w:val="clear" w:color="auto" w:fill="FFFFFF"/>
        </w:rPr>
        <w:t>. de</w:t>
      </w:r>
      <w:r w:rsidRPr="00907662">
        <w:rPr>
          <w:rFonts w:cs="Arial"/>
          <w:color w:val="222222"/>
          <w:szCs w:val="24"/>
          <w:shd w:val="clear" w:color="auto" w:fill="FFFFFF"/>
        </w:rPr>
        <w:t xml:space="preserve">; SILVEIRA, D. </w:t>
      </w:r>
      <w:r>
        <w:rPr>
          <w:rFonts w:cs="Arial"/>
          <w:color w:val="222222"/>
          <w:szCs w:val="24"/>
          <w:shd w:val="clear" w:color="auto" w:fill="FFFFFF"/>
        </w:rPr>
        <w:t>A</w:t>
      </w:r>
      <w:r w:rsidRPr="00907662">
        <w:rPr>
          <w:rFonts w:cs="Arial"/>
          <w:color w:val="222222"/>
          <w:szCs w:val="24"/>
          <w:shd w:val="clear" w:color="auto" w:fill="FFFFFF"/>
        </w:rPr>
        <w:t xml:space="preserve"> importância da ciência para a sociedade.</w:t>
      </w:r>
      <w:r w:rsidRPr="00907662">
        <w:rPr>
          <w:rStyle w:val="apple-converted-space"/>
          <w:rFonts w:cs="Arial"/>
          <w:color w:val="222222"/>
          <w:shd w:val="clear" w:color="auto" w:fill="FFFFFF"/>
        </w:rPr>
        <w:t> </w:t>
      </w:r>
      <w:r w:rsidRPr="00907662">
        <w:rPr>
          <w:rFonts w:cs="Arial"/>
          <w:b/>
          <w:bCs/>
          <w:color w:val="222222"/>
          <w:szCs w:val="24"/>
          <w:shd w:val="clear" w:color="auto" w:fill="FFFFFF"/>
        </w:rPr>
        <w:t>Infarma</w:t>
      </w:r>
      <w:r w:rsidR="0076303A">
        <w:rPr>
          <w:rFonts w:cs="Arial"/>
          <w:b/>
          <w:bCs/>
          <w:color w:val="222222"/>
          <w:szCs w:val="24"/>
          <w:shd w:val="clear" w:color="auto" w:fill="FFFFFF"/>
        </w:rPr>
        <w:t xml:space="preserve"> – </w:t>
      </w:r>
      <w:r w:rsidRPr="00907662">
        <w:rPr>
          <w:rFonts w:cs="Arial"/>
          <w:b/>
          <w:bCs/>
          <w:color w:val="222222"/>
          <w:szCs w:val="24"/>
          <w:shd w:val="clear" w:color="auto" w:fill="FFFFFF"/>
        </w:rPr>
        <w:t>CiênciasFarmacêuticas</w:t>
      </w:r>
      <w:r w:rsidRPr="00907662">
        <w:rPr>
          <w:rFonts w:cs="Arial"/>
          <w:color w:val="222222"/>
          <w:szCs w:val="24"/>
          <w:shd w:val="clear" w:color="auto" w:fill="FFFFFF"/>
        </w:rPr>
        <w:t>, v. 25, n. 4, p. 169, 2013.</w:t>
      </w:r>
      <w:r w:rsidR="0079295C">
        <w:rPr>
          <w:rFonts w:cs="Arial"/>
          <w:color w:val="222222"/>
          <w:szCs w:val="24"/>
          <w:shd w:val="clear" w:color="auto" w:fill="FFFFFF"/>
        </w:rPr>
        <w:t xml:space="preserve"> Disponível em: &lt;</w:t>
      </w:r>
      <w:r w:rsidR="0079295C" w:rsidRPr="0079295C">
        <w:rPr>
          <w:rFonts w:cs="Arial"/>
          <w:color w:val="222222"/>
          <w:szCs w:val="24"/>
          <w:shd w:val="clear" w:color="auto" w:fill="FFFFFF"/>
        </w:rPr>
        <w:t>http://revistas.cff.org.br/?journal=infarma&amp;page=article&amp;op=view&amp;path%5B%5D=572&amp;path%5B%5D=pdf</w:t>
      </w:r>
      <w:r w:rsidR="0079295C">
        <w:rPr>
          <w:rFonts w:cs="Arial"/>
          <w:color w:val="222222"/>
          <w:szCs w:val="24"/>
          <w:shd w:val="clear" w:color="auto" w:fill="FFFFFF"/>
        </w:rPr>
        <w:t>&gt;. Acesso em: 16 maio 2016.</w:t>
      </w:r>
    </w:p>
    <w:p w:rsidR="00B05D1A" w:rsidRDefault="000949ED" w:rsidP="00B05D1A">
      <w:pPr>
        <w:rPr>
          <w:rFonts w:cs="Arial"/>
          <w:szCs w:val="24"/>
        </w:rPr>
      </w:pPr>
      <w:r w:rsidRPr="00AC44F2">
        <w:rPr>
          <w:rFonts w:eastAsia="Times New Roman" w:cs="Arial"/>
          <w:szCs w:val="24"/>
          <w:lang w:eastAsia="pt-BR"/>
        </w:rPr>
        <w:t xml:space="preserve">PALMER, M. </w:t>
      </w:r>
      <w:r w:rsidRPr="00AC44F2">
        <w:rPr>
          <w:rFonts w:eastAsia="Times New Roman" w:cs="Arial"/>
          <w:b/>
          <w:bCs/>
          <w:szCs w:val="24"/>
          <w:lang w:eastAsia="pt-BR"/>
        </w:rPr>
        <w:t>Problemas morais em medicina</w:t>
      </w:r>
      <w:r w:rsidR="001535FC">
        <w:rPr>
          <w:rFonts w:eastAsia="Times New Roman" w:cs="Arial"/>
          <w:bCs/>
          <w:szCs w:val="24"/>
          <w:lang w:eastAsia="pt-BR"/>
        </w:rPr>
        <w:t>:</w:t>
      </w:r>
      <w:r w:rsidRPr="00AC44F2">
        <w:rPr>
          <w:rFonts w:eastAsia="Times New Roman" w:cs="Arial"/>
          <w:bCs/>
          <w:szCs w:val="24"/>
          <w:lang w:eastAsia="pt-BR"/>
        </w:rPr>
        <w:t>Curso prático</w:t>
      </w:r>
      <w:r w:rsidRPr="00AC44F2">
        <w:rPr>
          <w:rFonts w:eastAsia="Times New Roman" w:cs="Arial"/>
          <w:szCs w:val="24"/>
          <w:lang w:eastAsia="pt-BR"/>
        </w:rPr>
        <w:t>. Edições Loyola, 2002.</w:t>
      </w:r>
      <w:r w:rsidR="0079295C">
        <w:rPr>
          <w:rFonts w:eastAsia="Times New Roman" w:cs="Arial"/>
          <w:szCs w:val="24"/>
          <w:lang w:eastAsia="pt-BR"/>
        </w:rPr>
        <w:t xml:space="preserve"> 222 p.</w:t>
      </w:r>
      <w:r w:rsidR="0076303A">
        <w:rPr>
          <w:rFonts w:eastAsia="Times New Roman" w:cs="Arial"/>
          <w:szCs w:val="24"/>
          <w:lang w:eastAsia="pt-BR"/>
        </w:rPr>
        <w:t xml:space="preserve">Disponível em: </w:t>
      </w:r>
      <w:r w:rsidR="00B05D1A">
        <w:rPr>
          <w:rFonts w:eastAsia="Times New Roman" w:cs="Arial"/>
          <w:szCs w:val="24"/>
          <w:lang w:eastAsia="pt-BR"/>
        </w:rPr>
        <w:t>&lt;</w:t>
      </w:r>
      <w:hyperlink r:id="rId14" w:anchor="v=onepage&amp;q=Problemas%20morais%20em%20medicina%3A%20utilitarismo%20volunt%C3%A1rio&amp;f=false" w:history="1">
        <w:r w:rsidR="00B05D1A" w:rsidRPr="00B05D1A">
          <w:rPr>
            <w:rStyle w:val="Hyperlink"/>
            <w:rFonts w:eastAsia="Times New Roman" w:cs="Arial"/>
            <w:color w:val="auto"/>
            <w:szCs w:val="24"/>
            <w:u w:val="none"/>
            <w:lang w:eastAsia="pt-BR"/>
          </w:rPr>
          <w:t>https://books.google.com.br/books?id=dKFvIcOtGMMC&amp;pg=PA94&amp;lpg=PA94&amp;dq=Problemas+morais+em+medicina:+utilitarismo+volunt%C3%A1rio&amp;source=bl&amp;ots=vcgIBdf4j-&amp;sig=4yWvppVVMas5jKRmdM68VMPk4AE&amp;hl=pt-BR&amp;sa=X&amp;ved=0ahUKEwjZ7OKr8qjNAhWJRSYKHbI-AKcQ6AEIJTAB#v=onepage&amp;q=Problemas%20morais%20em%20medicina%3A%20utilitarismo%20volunt%C3%A1rio&amp;f=false</w:t>
        </w:r>
      </w:hyperlink>
      <w:r w:rsidR="00B05D1A" w:rsidRPr="00B05D1A">
        <w:rPr>
          <w:rFonts w:eastAsia="Times New Roman" w:cs="Arial"/>
          <w:szCs w:val="24"/>
          <w:lang w:eastAsia="pt-BR"/>
        </w:rPr>
        <w:t>&gt;.</w:t>
      </w:r>
      <w:r w:rsidR="00B05D1A" w:rsidRPr="00284306">
        <w:rPr>
          <w:rFonts w:cs="Arial"/>
          <w:szCs w:val="24"/>
        </w:rPr>
        <w:t>Acesso em: 1</w:t>
      </w:r>
      <w:r w:rsidR="00B05D1A">
        <w:rPr>
          <w:rFonts w:cs="Arial"/>
          <w:szCs w:val="24"/>
        </w:rPr>
        <w:t xml:space="preserve">3 </w:t>
      </w:r>
      <w:r w:rsidR="00B05D1A" w:rsidRPr="00284306">
        <w:rPr>
          <w:rFonts w:cs="Arial"/>
          <w:szCs w:val="24"/>
        </w:rPr>
        <w:t>maio 2016.</w:t>
      </w:r>
    </w:p>
    <w:p w:rsidR="002B5C66" w:rsidRDefault="000949ED" w:rsidP="002B5C66">
      <w:pPr>
        <w:rPr>
          <w:rFonts w:cs="Arial"/>
          <w:szCs w:val="24"/>
        </w:rPr>
      </w:pPr>
      <w:r w:rsidRPr="00AC44F2">
        <w:rPr>
          <w:rFonts w:eastAsia="Times New Roman" w:cs="Arial"/>
          <w:szCs w:val="24"/>
          <w:lang w:eastAsia="pt-BR"/>
        </w:rPr>
        <w:t>PESSINI, L.</w:t>
      </w:r>
      <w:r>
        <w:rPr>
          <w:rFonts w:eastAsia="Times New Roman" w:cs="Arial"/>
          <w:szCs w:val="24"/>
          <w:lang w:eastAsia="pt-BR"/>
        </w:rPr>
        <w:t xml:space="preserve">; </w:t>
      </w:r>
      <w:r w:rsidRPr="00AC44F2">
        <w:rPr>
          <w:rFonts w:eastAsia="Times New Roman" w:cs="Arial"/>
          <w:szCs w:val="24"/>
          <w:lang w:eastAsia="pt-BR"/>
        </w:rPr>
        <w:t>BARCHIFONTAINE, C</w:t>
      </w:r>
      <w:r>
        <w:rPr>
          <w:rFonts w:eastAsia="Times New Roman" w:cs="Arial"/>
          <w:szCs w:val="24"/>
          <w:lang w:eastAsia="pt-BR"/>
        </w:rPr>
        <w:t>.</w:t>
      </w:r>
      <w:r w:rsidRPr="00AC44F2">
        <w:rPr>
          <w:rFonts w:eastAsia="Times New Roman" w:cs="Arial"/>
          <w:szCs w:val="24"/>
          <w:lang w:eastAsia="pt-BR"/>
        </w:rPr>
        <w:t xml:space="preserve"> de P.</w:t>
      </w:r>
      <w:r>
        <w:rPr>
          <w:rFonts w:eastAsia="Times New Roman" w:cs="Arial"/>
          <w:szCs w:val="24"/>
          <w:lang w:eastAsia="pt-BR"/>
        </w:rPr>
        <w:t>de.</w:t>
      </w:r>
      <w:r w:rsidRPr="00AC44F2">
        <w:rPr>
          <w:rFonts w:eastAsia="Times New Roman" w:cs="Arial"/>
          <w:b/>
          <w:bCs/>
          <w:szCs w:val="24"/>
          <w:lang w:eastAsia="pt-BR"/>
        </w:rPr>
        <w:t>Problemas atuais de bioética</w:t>
      </w:r>
      <w:r w:rsidRPr="00AC44F2">
        <w:rPr>
          <w:rFonts w:eastAsia="Times New Roman" w:cs="Arial"/>
          <w:szCs w:val="24"/>
          <w:lang w:eastAsia="pt-BR"/>
        </w:rPr>
        <w:t xml:space="preserve">. Edições Loyola, </w:t>
      </w:r>
      <w:r w:rsidR="0079295C">
        <w:rPr>
          <w:rFonts w:eastAsia="Times New Roman" w:cs="Arial"/>
          <w:szCs w:val="24"/>
          <w:lang w:eastAsia="pt-BR"/>
        </w:rPr>
        <w:t>1997. 185 p.</w:t>
      </w:r>
      <w:r w:rsidR="0076303A">
        <w:rPr>
          <w:rFonts w:eastAsia="Times New Roman" w:cs="Arial"/>
          <w:szCs w:val="24"/>
          <w:lang w:eastAsia="pt-BR"/>
        </w:rPr>
        <w:t xml:space="preserve">Disponível em: </w:t>
      </w:r>
      <w:r w:rsidR="001C51D9">
        <w:rPr>
          <w:rFonts w:eastAsia="Times New Roman" w:cs="Arial"/>
          <w:szCs w:val="24"/>
          <w:lang w:eastAsia="pt-BR"/>
        </w:rPr>
        <w:t>&lt;</w:t>
      </w:r>
      <w:r w:rsidR="00A3388C" w:rsidRPr="00A3388C">
        <w:rPr>
          <w:rFonts w:eastAsia="Times New Roman" w:cs="Arial"/>
          <w:szCs w:val="24"/>
          <w:lang w:eastAsia="pt-BR"/>
        </w:rPr>
        <w:t>https://books.google.com.br/books?id=pTCxwqx-2S0C&amp;pg=PA185&amp;lpg=PA185&amp;dq=utilitarismo+cientifico&amp;source=bl&amp;ots=9_z5bKF085&amp;sig=52TG4h4IBmpMU5L4Jh7pFLBxaaA&amp;hl=pt-BR&amp;sa=X&amp;ved=0ahUKEwjGh8-LiOzMAhWHvZAKHZr3B9sQ6AEIMTAD#v=onepage&amp;q=utilitarismo%20cientifico&amp;f=false</w:t>
      </w:r>
      <w:r w:rsidR="00A3388C">
        <w:rPr>
          <w:rFonts w:eastAsia="Times New Roman" w:cs="Arial"/>
          <w:szCs w:val="24"/>
          <w:lang w:eastAsia="pt-BR"/>
        </w:rPr>
        <w:t>&gt;.</w:t>
      </w:r>
      <w:r w:rsidR="002B5C66" w:rsidRPr="00284306">
        <w:rPr>
          <w:rFonts w:cs="Arial"/>
          <w:szCs w:val="24"/>
        </w:rPr>
        <w:t>Acesso em: 1</w:t>
      </w:r>
      <w:r w:rsidR="002B5C66">
        <w:rPr>
          <w:rFonts w:cs="Arial"/>
          <w:szCs w:val="24"/>
        </w:rPr>
        <w:t xml:space="preserve">3 </w:t>
      </w:r>
      <w:r w:rsidR="002B5C66" w:rsidRPr="00284306">
        <w:rPr>
          <w:rFonts w:cs="Arial"/>
          <w:szCs w:val="24"/>
        </w:rPr>
        <w:t>maio 2016.</w:t>
      </w:r>
    </w:p>
    <w:p w:rsidR="000949ED" w:rsidRPr="00284306" w:rsidRDefault="000949ED" w:rsidP="00EF57B3">
      <w:pPr>
        <w:spacing w:before="240" w:line="240" w:lineRule="auto"/>
        <w:rPr>
          <w:rFonts w:cs="Arial"/>
          <w:bCs/>
          <w:szCs w:val="24"/>
        </w:rPr>
      </w:pPr>
      <w:r w:rsidRPr="00284306">
        <w:rPr>
          <w:rFonts w:cs="Arial"/>
          <w:bCs/>
          <w:szCs w:val="24"/>
        </w:rPr>
        <w:t xml:space="preserve">PICOLI, R. A. Utilitarismos, Bentham e a história da tradição. </w:t>
      </w:r>
      <w:r w:rsidRPr="00284306">
        <w:rPr>
          <w:rFonts w:cs="Arial"/>
          <w:b/>
          <w:bCs/>
          <w:szCs w:val="24"/>
        </w:rPr>
        <w:t>Existência e Arte</w:t>
      </w:r>
      <w:r w:rsidRPr="00284306">
        <w:rPr>
          <w:rFonts w:cs="Arial"/>
          <w:bCs/>
          <w:szCs w:val="24"/>
        </w:rPr>
        <w:t>, São João Del-Rei, MG, v. 2, n. 5, p.1-10, 2010. Disponível em: &lt;</w:t>
      </w:r>
      <w:r>
        <w:rPr>
          <w:rFonts w:cs="Arial"/>
          <w:bCs/>
          <w:szCs w:val="24"/>
        </w:rPr>
        <w:t>http://www.ufsj.edu.br/portal2-</w:t>
      </w:r>
      <w:r w:rsidRPr="00284306">
        <w:rPr>
          <w:rFonts w:cs="Arial"/>
          <w:bCs/>
          <w:szCs w:val="24"/>
        </w:rPr>
        <w:t>repositorio/File/existenciaearte/Edicoes/5_Edicao/utilitarismos__bentham_e_a_historia_da_tradicao_rogerio_picoli.pdf&gt;. Acesso em: 27 maio 2016.</w:t>
      </w:r>
    </w:p>
    <w:p w:rsidR="000949ED" w:rsidRDefault="000949ED" w:rsidP="007C31DE">
      <w:pPr>
        <w:rPr>
          <w:rFonts w:cs="Arial"/>
          <w:szCs w:val="24"/>
        </w:rPr>
      </w:pPr>
      <w:r w:rsidRPr="00284306">
        <w:rPr>
          <w:rFonts w:cs="Arial"/>
          <w:szCs w:val="24"/>
        </w:rPr>
        <w:t xml:space="preserve">REALE, G.; ANTISERI, D. </w:t>
      </w:r>
      <w:r w:rsidRPr="00284306">
        <w:rPr>
          <w:rFonts w:cs="Arial"/>
          <w:b/>
          <w:bCs/>
          <w:szCs w:val="24"/>
        </w:rPr>
        <w:t>História da Filosofia</w:t>
      </w:r>
      <w:r w:rsidRPr="00DE54CC">
        <w:rPr>
          <w:rFonts w:cs="Arial"/>
          <w:bCs/>
          <w:szCs w:val="24"/>
        </w:rPr>
        <w:t>:</w:t>
      </w:r>
      <w:r w:rsidRPr="00284306">
        <w:rPr>
          <w:rFonts w:cs="Arial"/>
          <w:bCs/>
          <w:szCs w:val="24"/>
        </w:rPr>
        <w:t>do romantismo ao empirismo</w:t>
      </w:r>
      <w:r w:rsidRPr="00284306">
        <w:rPr>
          <w:rFonts w:cs="Arial"/>
          <w:i/>
          <w:iCs/>
          <w:szCs w:val="24"/>
        </w:rPr>
        <w:t xml:space="preserve">. </w:t>
      </w:r>
      <w:r w:rsidRPr="00284306">
        <w:rPr>
          <w:rFonts w:cs="Arial"/>
          <w:szCs w:val="24"/>
        </w:rPr>
        <w:t>São Paulo: Paulus, 2005.</w:t>
      </w:r>
      <w:r w:rsidR="0058265C">
        <w:rPr>
          <w:rFonts w:cs="Arial"/>
          <w:szCs w:val="24"/>
        </w:rPr>
        <w:t xml:space="preserve"> 381 p.</w:t>
      </w:r>
      <w:r w:rsidRPr="00284306">
        <w:rPr>
          <w:rFonts w:cs="Arial"/>
          <w:szCs w:val="24"/>
        </w:rPr>
        <w:t xml:space="preserve"> Disponível em:&lt;http://charlezine.com.br/wp-content/uploads/Hist%C3%B3ria-da-Filosofia-Volume-5-Giovanni-Reale-Dario-Antiseri.pdf&gt;. Acesso em: 15 maio 2016.</w:t>
      </w:r>
    </w:p>
    <w:p w:rsidR="00A776D6" w:rsidRPr="00284306" w:rsidRDefault="00A776D6" w:rsidP="007C31DE">
      <w:pPr>
        <w:rPr>
          <w:rFonts w:cs="Arial"/>
          <w:szCs w:val="24"/>
        </w:rPr>
      </w:pPr>
      <w:r>
        <w:rPr>
          <w:rFonts w:cs="Arial"/>
          <w:szCs w:val="24"/>
        </w:rPr>
        <w:lastRenderedPageBreak/>
        <w:t xml:space="preserve">ROSA, D. H. L. </w:t>
      </w:r>
      <w:r w:rsidRPr="00A776D6">
        <w:rPr>
          <w:rFonts w:cs="Arial"/>
          <w:b/>
          <w:szCs w:val="24"/>
        </w:rPr>
        <w:t>O conflito ético-moral na trama românica</w:t>
      </w:r>
      <w:r>
        <w:rPr>
          <w:rFonts w:cs="Arial"/>
          <w:szCs w:val="24"/>
        </w:rPr>
        <w:t xml:space="preserve">: uma leitura de Senhora, de José de Alencar. 2013. </w:t>
      </w:r>
      <w:r w:rsidR="000A4BEE">
        <w:rPr>
          <w:rFonts w:cs="Arial"/>
          <w:szCs w:val="24"/>
        </w:rPr>
        <w:t xml:space="preserve">49f. </w:t>
      </w:r>
      <w:r>
        <w:rPr>
          <w:rFonts w:cs="Arial"/>
          <w:szCs w:val="24"/>
        </w:rPr>
        <w:t xml:space="preserve">Monografia (Graduado em Letras) – Universidade Federal do Rio Grande do Sul, Porto Alegre, 2013. </w:t>
      </w:r>
      <w:r>
        <w:rPr>
          <w:rFonts w:cs="Arial"/>
          <w:bCs/>
          <w:szCs w:val="24"/>
        </w:rPr>
        <w:t xml:space="preserve">Disponível em: </w:t>
      </w:r>
      <w:r w:rsidRPr="00284306">
        <w:rPr>
          <w:rFonts w:cs="Arial"/>
          <w:bCs/>
          <w:szCs w:val="24"/>
        </w:rPr>
        <w:t>&lt;</w:t>
      </w:r>
      <w:r w:rsidRPr="00A776D6">
        <w:rPr>
          <w:rFonts w:cs="Arial"/>
          <w:bCs/>
          <w:szCs w:val="24"/>
        </w:rPr>
        <w:t>https://www.lume.ufrgs.br/bitstream/handle/10183/94976/000917196.pdf?sequence=1</w:t>
      </w:r>
      <w:r w:rsidRPr="00284306">
        <w:rPr>
          <w:rFonts w:cs="Arial"/>
          <w:bCs/>
          <w:szCs w:val="24"/>
        </w:rPr>
        <w:t>&gt;. Acesso em: 27 maio 2016.</w:t>
      </w:r>
    </w:p>
    <w:p w:rsidR="000949ED" w:rsidRPr="002F6A94" w:rsidRDefault="002F5E12" w:rsidP="00EF57B3">
      <w:pPr>
        <w:spacing w:before="240" w:line="240" w:lineRule="auto"/>
        <w:rPr>
          <w:rFonts w:cs="Arial"/>
          <w:bCs/>
          <w:szCs w:val="24"/>
          <w:lang w:val="en-US"/>
        </w:rPr>
      </w:pPr>
      <w:r>
        <w:rPr>
          <w:rFonts w:cs="Arial"/>
          <w:bCs/>
          <w:szCs w:val="24"/>
        </w:rPr>
        <w:t>ROVER, A. J.; DUARTE, F.C.</w:t>
      </w:r>
      <w:r w:rsidR="000949ED" w:rsidRPr="00284306">
        <w:rPr>
          <w:rFonts w:cs="Arial"/>
          <w:bCs/>
          <w:szCs w:val="24"/>
        </w:rPr>
        <w:t>; CELLA, J. R. G. Conhecimento Científico, Verdade e Método. In</w:t>
      </w:r>
      <w:r w:rsidR="00B43E36">
        <w:rPr>
          <w:rFonts w:cs="Arial"/>
          <w:bCs/>
          <w:szCs w:val="24"/>
        </w:rPr>
        <w:t>:</w:t>
      </w:r>
      <w:r w:rsidR="00B43E36" w:rsidRPr="00284306">
        <w:rPr>
          <w:rFonts w:cs="Arial"/>
          <w:bCs/>
          <w:szCs w:val="24"/>
        </w:rPr>
        <w:t>ENCONTRO PREPARATÓRIO PARA O CONGRESSO NACIONAL DO CONSELHO NACIONAL DE PESQUISA E PÓS-GRADUAÇÃO EM DIREITO</w:t>
      </w:r>
      <w:r w:rsidR="000949ED" w:rsidRPr="00284306">
        <w:rPr>
          <w:rFonts w:cs="Arial"/>
          <w:bCs/>
          <w:szCs w:val="24"/>
        </w:rPr>
        <w:t>,</w:t>
      </w:r>
      <w:r w:rsidR="00B43E36">
        <w:rPr>
          <w:rFonts w:cs="Arial"/>
          <w:bCs/>
          <w:szCs w:val="24"/>
        </w:rPr>
        <w:t>17.,</w:t>
      </w:r>
      <w:r w:rsidR="000949ED" w:rsidRPr="00284306">
        <w:rPr>
          <w:rFonts w:cs="Arial"/>
          <w:bCs/>
          <w:szCs w:val="24"/>
        </w:rPr>
        <w:t xml:space="preserve"> 2008, Salvador. </w:t>
      </w:r>
      <w:r w:rsidR="000949ED" w:rsidRPr="00284306">
        <w:rPr>
          <w:rFonts w:cs="Arial"/>
          <w:b/>
          <w:bCs/>
          <w:szCs w:val="24"/>
        </w:rPr>
        <w:t>Anais</w:t>
      </w:r>
      <w:r w:rsidR="001535FC">
        <w:rPr>
          <w:rFonts w:cs="Arial"/>
          <w:bCs/>
          <w:szCs w:val="24"/>
        </w:rPr>
        <w:t>...</w:t>
      </w:r>
      <w:r w:rsidR="000949ED" w:rsidRPr="00284306">
        <w:rPr>
          <w:rFonts w:cs="Arial"/>
          <w:bCs/>
          <w:szCs w:val="24"/>
        </w:rPr>
        <w:t xml:space="preserve"> Florianópolis, SC: Fundação Boiteux, 2008. p. 3231-3252. Disponível em: &lt;http://www.egov.ufsc.br/portal/sites/default/files/conhecimento_cientifico_verdade_e_metodo.pdf&gt;. </w:t>
      </w:r>
      <w:r w:rsidR="000949ED" w:rsidRPr="002F6A94">
        <w:rPr>
          <w:rFonts w:cs="Arial"/>
          <w:bCs/>
          <w:szCs w:val="24"/>
          <w:lang w:val="en-US"/>
        </w:rPr>
        <w:t>Acessoem: 16 maio 2016.</w:t>
      </w:r>
    </w:p>
    <w:p w:rsidR="000949ED" w:rsidRPr="00284306" w:rsidRDefault="000949ED" w:rsidP="00EF57B3">
      <w:pPr>
        <w:spacing w:before="240" w:line="240" w:lineRule="auto"/>
        <w:rPr>
          <w:rFonts w:cs="Arial"/>
          <w:szCs w:val="24"/>
        </w:rPr>
      </w:pPr>
      <w:r w:rsidRPr="00B77E86">
        <w:rPr>
          <w:rFonts w:cs="Arial"/>
          <w:szCs w:val="24"/>
          <w:lang w:val="en-US"/>
        </w:rPr>
        <w:t>RUSSEL, W. M.S. BURCH, R.L. </w:t>
      </w:r>
      <w:r w:rsidRPr="00B77E86">
        <w:rPr>
          <w:rFonts w:cs="Arial"/>
          <w:b/>
          <w:szCs w:val="24"/>
          <w:lang w:val="en-US"/>
        </w:rPr>
        <w:t>The principles of humane experimentation techniques</w:t>
      </w:r>
      <w:r w:rsidR="001535FC">
        <w:rPr>
          <w:rFonts w:cs="Arial"/>
          <w:szCs w:val="24"/>
          <w:lang w:val="en-US"/>
        </w:rPr>
        <w:t>.</w:t>
      </w:r>
      <w:r w:rsidRPr="00CB18C2">
        <w:rPr>
          <w:rFonts w:cs="Arial"/>
          <w:szCs w:val="24"/>
        </w:rPr>
        <w:t>London: Methuen,</w:t>
      </w:r>
      <w:r w:rsidR="00B77E86" w:rsidRPr="00CB18C2">
        <w:rPr>
          <w:rFonts w:cs="Arial"/>
          <w:szCs w:val="24"/>
        </w:rPr>
        <w:t xml:space="preserve"> fev.</w:t>
      </w:r>
      <w:r w:rsidRPr="00CB18C2">
        <w:rPr>
          <w:rFonts w:cs="Arial"/>
          <w:szCs w:val="24"/>
        </w:rPr>
        <w:t xml:space="preserve">1959. </w:t>
      </w:r>
      <w:r w:rsidR="0076303A" w:rsidRPr="00B77E86">
        <w:rPr>
          <w:rFonts w:cs="Arial"/>
          <w:szCs w:val="24"/>
        </w:rPr>
        <w:t>Disponível</w:t>
      </w:r>
      <w:r w:rsidRPr="00B77E86">
        <w:rPr>
          <w:rFonts w:cs="Arial"/>
          <w:szCs w:val="24"/>
        </w:rPr>
        <w:t xml:space="preserve"> em: &lt;http://altweb.jhsph.edu/pubs/books/humane_exp/het-toc&gt;. Acesso em: 05 maio 2016.</w:t>
      </w:r>
    </w:p>
    <w:p w:rsidR="000949ED" w:rsidRPr="00284306" w:rsidRDefault="000949ED" w:rsidP="00EF57B3">
      <w:pPr>
        <w:spacing w:before="240" w:line="240" w:lineRule="auto"/>
        <w:rPr>
          <w:rFonts w:cs="Arial"/>
          <w:b/>
          <w:szCs w:val="24"/>
        </w:rPr>
      </w:pPr>
      <w:r w:rsidRPr="00284306">
        <w:rPr>
          <w:rFonts w:cs="Arial"/>
          <w:color w:val="000000" w:themeColor="text1"/>
          <w:szCs w:val="24"/>
        </w:rPr>
        <w:t xml:space="preserve">SANTOS, B. A. G. </w:t>
      </w:r>
      <w:r w:rsidRPr="00284306">
        <w:rPr>
          <w:rFonts w:cs="Arial"/>
          <w:b/>
          <w:color w:val="000000" w:themeColor="text1"/>
          <w:szCs w:val="24"/>
        </w:rPr>
        <w:t>U</w:t>
      </w:r>
      <w:r w:rsidRPr="00284306">
        <w:rPr>
          <w:rFonts w:cs="Arial"/>
          <w:b/>
          <w:bCs/>
          <w:color w:val="000000" w:themeColor="text1"/>
          <w:szCs w:val="24"/>
        </w:rPr>
        <w:t>til</w:t>
      </w:r>
      <w:r w:rsidR="00DE54CC">
        <w:rPr>
          <w:rFonts w:cs="Arial"/>
          <w:b/>
          <w:bCs/>
          <w:color w:val="000000" w:themeColor="text1"/>
          <w:szCs w:val="24"/>
        </w:rPr>
        <w:t>itarismo e justiça distributiva</w:t>
      </w:r>
      <w:r w:rsidR="00DE54CC" w:rsidRPr="00DE54CC">
        <w:rPr>
          <w:rFonts w:cs="Arial"/>
          <w:bCs/>
          <w:color w:val="000000" w:themeColor="text1"/>
          <w:szCs w:val="24"/>
        </w:rPr>
        <w:t>:</w:t>
      </w:r>
      <w:r w:rsidRPr="00DE54CC">
        <w:rPr>
          <w:rFonts w:cs="Arial"/>
          <w:bCs/>
          <w:color w:val="000000" w:themeColor="text1"/>
          <w:szCs w:val="24"/>
        </w:rPr>
        <w:t xml:space="preserve"> Uma defesa da tese de J.S.Mill.</w:t>
      </w:r>
      <w:r w:rsidRPr="00284306">
        <w:rPr>
          <w:rFonts w:cs="Arial"/>
          <w:bCs/>
          <w:color w:val="000000" w:themeColor="text1"/>
          <w:szCs w:val="24"/>
        </w:rPr>
        <w:t xml:space="preserve">2013. 121f. </w:t>
      </w:r>
      <w:r w:rsidRPr="00284306">
        <w:rPr>
          <w:rFonts w:cs="Arial"/>
          <w:color w:val="000000" w:themeColor="text1"/>
          <w:szCs w:val="24"/>
        </w:rPr>
        <w:t xml:space="preserve">Dissertação (Mestrado em Filosofia) - Universidade Federal de Santa Catarina, </w:t>
      </w:r>
      <w:r w:rsidRPr="00284306">
        <w:rPr>
          <w:rFonts w:cs="Arial"/>
          <w:bCs/>
          <w:color w:val="000000" w:themeColor="text1"/>
          <w:szCs w:val="24"/>
        </w:rPr>
        <w:t>Florianópolis, 2013</w:t>
      </w:r>
      <w:r w:rsidRPr="00284306">
        <w:rPr>
          <w:rFonts w:cs="Arial"/>
          <w:bCs/>
          <w:szCs w:val="24"/>
        </w:rPr>
        <w:t>.</w:t>
      </w:r>
      <w:r w:rsidR="00E81099">
        <w:rPr>
          <w:rFonts w:cs="Arial"/>
          <w:bCs/>
          <w:szCs w:val="24"/>
        </w:rPr>
        <w:t xml:space="preserve"> Disponível em: &lt;</w:t>
      </w:r>
      <w:r w:rsidR="00E81099" w:rsidRPr="00E81099">
        <w:rPr>
          <w:rFonts w:cs="Arial"/>
          <w:bCs/>
          <w:szCs w:val="24"/>
        </w:rPr>
        <w:t>https://repositorio.ufsc.br/handle/123456789/101088</w:t>
      </w:r>
      <w:r w:rsidR="00E81099">
        <w:rPr>
          <w:rFonts w:cs="Arial"/>
          <w:bCs/>
          <w:szCs w:val="24"/>
        </w:rPr>
        <w:t>&gt;. Acesso em</w:t>
      </w:r>
      <w:r w:rsidR="0076303A">
        <w:rPr>
          <w:rFonts w:cs="Arial"/>
          <w:bCs/>
          <w:szCs w:val="24"/>
        </w:rPr>
        <w:t>:</w:t>
      </w:r>
      <w:r w:rsidR="00E81099">
        <w:rPr>
          <w:rFonts w:cs="Arial"/>
          <w:bCs/>
          <w:szCs w:val="24"/>
        </w:rPr>
        <w:t xml:space="preserve"> 16 maio 2016.</w:t>
      </w:r>
    </w:p>
    <w:p w:rsidR="000949ED" w:rsidRPr="002F6A94" w:rsidRDefault="000949ED" w:rsidP="0076303A">
      <w:pPr>
        <w:rPr>
          <w:rFonts w:cs="Arial"/>
          <w:szCs w:val="24"/>
        </w:rPr>
      </w:pPr>
      <w:r w:rsidRPr="00284306">
        <w:rPr>
          <w:rFonts w:cs="Arial"/>
          <w:iCs/>
          <w:szCs w:val="24"/>
        </w:rPr>
        <w:t>SANTOS, L. A. T.</w:t>
      </w:r>
      <w:r w:rsidRPr="00284306">
        <w:rPr>
          <w:rFonts w:cs="Arial"/>
          <w:szCs w:val="24"/>
        </w:rPr>
        <w:t xml:space="preserve">Utilitarismo Negativo. Revista filosófica São Boaventura/Centro Universitário Franciscano do Paraná. </w:t>
      </w:r>
      <w:r w:rsidRPr="00284306">
        <w:rPr>
          <w:rFonts w:cs="Arial"/>
          <w:b/>
          <w:szCs w:val="24"/>
        </w:rPr>
        <w:t>Instituto de Filosofia São Boaventura</w:t>
      </w:r>
      <w:r w:rsidRPr="00284306">
        <w:rPr>
          <w:rFonts w:cs="Arial"/>
          <w:szCs w:val="24"/>
        </w:rPr>
        <w:t xml:space="preserve">. v.1, n.1, dez. 2008. </w:t>
      </w:r>
      <w:r w:rsidRPr="00284306">
        <w:rPr>
          <w:rFonts w:cs="Arial"/>
          <w:bCs/>
          <w:szCs w:val="24"/>
        </w:rPr>
        <w:t>Disponível em: &lt;</w:t>
      </w:r>
      <w:r w:rsidRPr="00284306">
        <w:rPr>
          <w:rFonts w:cs="Arial"/>
          <w:szCs w:val="24"/>
        </w:rPr>
        <w:t>http://www.saoboaventura.edu.br/galeria/getImage/45/4787162027013750.pd</w:t>
      </w:r>
      <w:r w:rsidR="0076303A">
        <w:rPr>
          <w:rFonts w:cs="Arial"/>
          <w:szCs w:val="24"/>
        </w:rPr>
        <w:t>f</w:t>
      </w:r>
      <w:r>
        <w:rPr>
          <w:rFonts w:cs="Arial"/>
          <w:szCs w:val="24"/>
        </w:rPr>
        <w:t>&gt;</w:t>
      </w:r>
      <w:r w:rsidRPr="00284306">
        <w:rPr>
          <w:rFonts w:cs="Arial"/>
          <w:szCs w:val="24"/>
        </w:rPr>
        <w:t xml:space="preserve">.  </w:t>
      </w:r>
      <w:r w:rsidRPr="002F6A94">
        <w:rPr>
          <w:rFonts w:cs="Arial"/>
          <w:szCs w:val="24"/>
        </w:rPr>
        <w:t>Acesso em: 22 maio 2016.</w:t>
      </w:r>
    </w:p>
    <w:p w:rsidR="000949ED" w:rsidRPr="00284306" w:rsidRDefault="000949ED" w:rsidP="00EF57B3">
      <w:pPr>
        <w:spacing w:before="240" w:line="240" w:lineRule="auto"/>
        <w:rPr>
          <w:rFonts w:cs="Arial"/>
          <w:b/>
          <w:bCs/>
          <w:szCs w:val="24"/>
        </w:rPr>
      </w:pPr>
      <w:r w:rsidRPr="00284306">
        <w:rPr>
          <w:rFonts w:cs="Arial"/>
          <w:szCs w:val="24"/>
        </w:rPr>
        <w:t>SIEGLER, J. M. B.; SCHULZ, A.</w:t>
      </w:r>
      <w:r w:rsidRPr="00284306">
        <w:rPr>
          <w:rFonts w:cs="Arial"/>
          <w:bCs/>
          <w:szCs w:val="24"/>
        </w:rPr>
        <w:t>A teoria ética utilitarista e seu impacto nos processos decisórios das instituições de ensino superio</w:t>
      </w:r>
      <w:r w:rsidRPr="00DE54CC">
        <w:rPr>
          <w:rFonts w:cs="Arial"/>
          <w:bCs/>
          <w:szCs w:val="24"/>
        </w:rPr>
        <w:t>r.</w:t>
      </w:r>
      <w:r w:rsidRPr="00284306">
        <w:rPr>
          <w:rFonts w:cs="Arial"/>
          <w:b/>
          <w:bCs/>
          <w:szCs w:val="24"/>
        </w:rPr>
        <w:t xml:space="preserve"> Revista Idea</w:t>
      </w:r>
      <w:r w:rsidR="002D1995">
        <w:rPr>
          <w:rFonts w:cs="Arial"/>
          <w:bCs/>
          <w:szCs w:val="24"/>
        </w:rPr>
        <w:t>.</w:t>
      </w:r>
      <w:r w:rsidRPr="00284306">
        <w:rPr>
          <w:rFonts w:cs="Arial"/>
          <w:bCs/>
          <w:szCs w:val="24"/>
        </w:rPr>
        <w:t>v.1, n.1, dez. 2009.Disponível em: &lt;http://esamcuberlandia.com.br/revistaidea/index.php/idea/article/view/7/10&gt;</w:t>
      </w:r>
      <w:r w:rsidRPr="00284306">
        <w:rPr>
          <w:rFonts w:cs="Arial"/>
          <w:b/>
          <w:bCs/>
          <w:szCs w:val="24"/>
        </w:rPr>
        <w:t xml:space="preserve">. </w:t>
      </w:r>
      <w:r>
        <w:rPr>
          <w:rFonts w:cs="Arial"/>
          <w:szCs w:val="24"/>
        </w:rPr>
        <w:t xml:space="preserve">Acesso em: 19 </w:t>
      </w:r>
      <w:r w:rsidRPr="00284306">
        <w:rPr>
          <w:rFonts w:cs="Arial"/>
          <w:szCs w:val="24"/>
        </w:rPr>
        <w:t>maio 2016.</w:t>
      </w:r>
    </w:p>
    <w:p w:rsidR="000949ED" w:rsidRPr="00284306" w:rsidRDefault="000949ED" w:rsidP="00EF57B3">
      <w:pPr>
        <w:spacing w:before="240" w:line="240" w:lineRule="auto"/>
        <w:rPr>
          <w:rFonts w:cs="Arial"/>
          <w:szCs w:val="24"/>
        </w:rPr>
      </w:pPr>
      <w:r w:rsidRPr="00284306">
        <w:rPr>
          <w:rFonts w:cs="Arial"/>
          <w:szCs w:val="24"/>
        </w:rPr>
        <w:t xml:space="preserve">TORRES, L. B. </w:t>
      </w:r>
      <w:r w:rsidRPr="00284306">
        <w:rPr>
          <w:rFonts w:cs="Arial"/>
          <w:b/>
          <w:szCs w:val="24"/>
        </w:rPr>
        <w:t>Sem animais, não há pesquisa</w:t>
      </w:r>
      <w:r w:rsidR="001535FC" w:rsidRPr="00EF7D24">
        <w:rPr>
          <w:rFonts w:cs="Arial"/>
          <w:szCs w:val="24"/>
        </w:rPr>
        <w:t>:</w:t>
      </w:r>
      <w:r w:rsidRPr="00284306">
        <w:rPr>
          <w:rFonts w:cs="Arial"/>
          <w:szCs w:val="24"/>
        </w:rPr>
        <w:t xml:space="preserve"> Campanha promovida por cientistas esclarece população sobre uso ético de animais no ensino e na pesquisa científica,</w:t>
      </w:r>
      <w:r>
        <w:rPr>
          <w:rFonts w:cs="Arial"/>
          <w:szCs w:val="24"/>
        </w:rPr>
        <w:t xml:space="preserve"> Rio de Janeiro,</w:t>
      </w:r>
      <w:r w:rsidR="00B77E86">
        <w:rPr>
          <w:rFonts w:cs="Arial"/>
          <w:szCs w:val="24"/>
        </w:rPr>
        <w:t xml:space="preserve"> 2016. Disponível em: &lt;</w:t>
      </w:r>
      <w:r w:rsidRPr="00284306">
        <w:rPr>
          <w:rFonts w:cs="Arial"/>
          <w:szCs w:val="24"/>
        </w:rPr>
        <w:t>http://www.portaldosfarmacos.ccs.ufrj.br/atualidades_an</w:t>
      </w:r>
      <w:r w:rsidR="00AD1164">
        <w:rPr>
          <w:rFonts w:cs="Arial"/>
          <w:szCs w:val="24"/>
        </w:rPr>
        <w:t xml:space="preserve">imais.html&gt; Acesso em: 04 </w:t>
      </w:r>
      <w:r w:rsidR="001D303D">
        <w:rPr>
          <w:rFonts w:cs="Arial"/>
          <w:szCs w:val="24"/>
        </w:rPr>
        <w:t>maio</w:t>
      </w:r>
      <w:r w:rsidRPr="00284306">
        <w:rPr>
          <w:rFonts w:cs="Arial"/>
          <w:szCs w:val="24"/>
        </w:rPr>
        <w:t xml:space="preserve"> 2016.</w:t>
      </w:r>
    </w:p>
    <w:p w:rsidR="000949ED" w:rsidRPr="003A2125" w:rsidRDefault="000949ED" w:rsidP="00EF57B3">
      <w:pPr>
        <w:spacing w:before="240" w:line="240" w:lineRule="auto"/>
        <w:rPr>
          <w:rFonts w:cs="Arial"/>
          <w:szCs w:val="24"/>
          <w:lang w:val="en-US"/>
        </w:rPr>
      </w:pPr>
      <w:r w:rsidRPr="00284306">
        <w:rPr>
          <w:rFonts w:cs="Arial"/>
          <w:szCs w:val="24"/>
        </w:rPr>
        <w:t xml:space="preserve">TRINDADE, S. L. B. A ética utilitarista de John Stuart Mill. </w:t>
      </w:r>
      <w:r w:rsidRPr="00284306">
        <w:rPr>
          <w:rFonts w:cs="Arial"/>
          <w:b/>
          <w:szCs w:val="24"/>
        </w:rPr>
        <w:t>Revista da FARN</w:t>
      </w:r>
      <w:r w:rsidRPr="00284306">
        <w:rPr>
          <w:rFonts w:cs="Arial"/>
          <w:szCs w:val="24"/>
        </w:rPr>
        <w:t>, Natal, v.4, n. 1/2, p. 93-108, dez. 2005.</w:t>
      </w:r>
      <w:r w:rsidR="0076303A">
        <w:rPr>
          <w:rFonts w:cs="Arial"/>
          <w:szCs w:val="24"/>
        </w:rPr>
        <w:t xml:space="preserve"> Disponível em: &lt;</w:t>
      </w:r>
      <w:hyperlink r:id="rId15" w:history="1">
        <w:r w:rsidR="0076303A" w:rsidRPr="0076303A">
          <w:rPr>
            <w:rStyle w:val="Hyperlink"/>
            <w:rFonts w:cs="Arial"/>
            <w:color w:val="auto"/>
            <w:szCs w:val="24"/>
            <w:u w:val="none"/>
          </w:rPr>
          <w:t>http://www.revistaunirn.inf.br/revistaunirn/index.php/revistaunirn/article/view/109/121</w:t>
        </w:r>
      </w:hyperlink>
      <w:r w:rsidR="0076303A">
        <w:rPr>
          <w:rFonts w:cs="Arial"/>
          <w:szCs w:val="24"/>
        </w:rPr>
        <w:t xml:space="preserve">&gt;. </w:t>
      </w:r>
      <w:r w:rsidR="0076303A" w:rsidRPr="003A2125">
        <w:rPr>
          <w:rFonts w:cs="Arial"/>
          <w:szCs w:val="24"/>
          <w:lang w:val="en-US"/>
        </w:rPr>
        <w:t>Acessoem: 15 maio 2016.</w:t>
      </w:r>
    </w:p>
    <w:p w:rsidR="000F248F" w:rsidRPr="00284306" w:rsidRDefault="000949ED" w:rsidP="00EF57B3">
      <w:pPr>
        <w:spacing w:before="240" w:line="240" w:lineRule="auto"/>
        <w:rPr>
          <w:rFonts w:cs="Arial"/>
          <w:b/>
          <w:szCs w:val="24"/>
        </w:rPr>
      </w:pPr>
      <w:r w:rsidRPr="002F6A94">
        <w:rPr>
          <w:rFonts w:cs="Arial"/>
          <w:szCs w:val="24"/>
          <w:shd w:val="clear" w:color="auto" w:fill="FFFFFF"/>
          <w:lang w:val="en-US"/>
        </w:rPr>
        <w:t xml:space="preserve">VELASQUEZ, M. et al. </w:t>
      </w:r>
      <w:r w:rsidRPr="002F6A94">
        <w:rPr>
          <w:rFonts w:cs="Arial"/>
          <w:b/>
          <w:szCs w:val="24"/>
          <w:shd w:val="clear" w:color="auto" w:fill="FFFFFF"/>
          <w:lang w:val="en-US"/>
        </w:rPr>
        <w:t>Calculating consequences</w:t>
      </w:r>
      <w:r w:rsidRPr="002F6A94">
        <w:rPr>
          <w:rFonts w:cs="Arial"/>
          <w:szCs w:val="24"/>
          <w:shd w:val="clear" w:color="auto" w:fill="FFFFFF"/>
          <w:lang w:val="en-US"/>
        </w:rPr>
        <w:t xml:space="preserve">: The utilitarian approach toethics. s.l., 01 ago. 2014. </w:t>
      </w:r>
      <w:r w:rsidRPr="005E6E33">
        <w:rPr>
          <w:rFonts w:cs="Arial"/>
          <w:szCs w:val="24"/>
          <w:shd w:val="clear" w:color="auto" w:fill="FFFFFF"/>
        </w:rPr>
        <w:t>Disponível em:&lt;</w:t>
      </w:r>
      <w:r w:rsidR="00B77E86" w:rsidRPr="00B77E86">
        <w:rPr>
          <w:rFonts w:cs="Arial"/>
          <w:szCs w:val="24"/>
          <w:shd w:val="clear" w:color="auto" w:fill="FFFFFF"/>
        </w:rPr>
        <w:t>https://www.scu.edu/ethics/ethics-</w:t>
      </w:r>
      <w:r w:rsidR="00B77E86" w:rsidRPr="00B77E86">
        <w:rPr>
          <w:rFonts w:cs="Arial"/>
          <w:szCs w:val="24"/>
          <w:shd w:val="clear" w:color="auto" w:fill="FFFFFF"/>
        </w:rPr>
        <w:lastRenderedPageBreak/>
        <w:t xml:space="preserve">resources/ethical-decision-making/calculating-consequences-the-utilitarian-approach/ </w:t>
      </w:r>
      <w:r w:rsidRPr="005E6E33">
        <w:rPr>
          <w:rFonts w:cs="Arial"/>
          <w:szCs w:val="24"/>
          <w:shd w:val="clear" w:color="auto" w:fill="FFFFFF"/>
        </w:rPr>
        <w:t>&gt;. Acesso em</w:t>
      </w:r>
      <w:r w:rsidR="00AD1164">
        <w:rPr>
          <w:rFonts w:cs="Arial"/>
          <w:szCs w:val="24"/>
          <w:shd w:val="clear" w:color="auto" w:fill="FFFFFF"/>
        </w:rPr>
        <w:t>:</w:t>
      </w:r>
      <w:r w:rsidRPr="005E6E33">
        <w:rPr>
          <w:rFonts w:cs="Arial"/>
          <w:szCs w:val="24"/>
          <w:shd w:val="clear" w:color="auto" w:fill="FFFFFF"/>
        </w:rPr>
        <w:t xml:space="preserve"> 20 maio 2016.</w:t>
      </w:r>
    </w:p>
    <w:sectPr w:rsidR="000F248F" w:rsidRPr="00284306" w:rsidSect="00A41D21">
      <w:headerReference w:type="default" r:id="rId16"/>
      <w:footerReference w:type="default" r:id="rId17"/>
      <w:pgSz w:w="11906" w:h="16838"/>
      <w:pgMar w:top="1418" w:right="1701"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DB5" w:rsidRDefault="006B5DB5" w:rsidP="00BB6733">
      <w:pPr>
        <w:spacing w:after="0" w:line="240" w:lineRule="auto"/>
      </w:pPr>
      <w:r>
        <w:separator/>
      </w:r>
    </w:p>
  </w:endnote>
  <w:endnote w:type="continuationSeparator" w:id="1">
    <w:p w:rsidR="006B5DB5" w:rsidRDefault="006B5DB5" w:rsidP="00BB67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5" w:rsidRDefault="00BC7135">
    <w:pPr>
      <w:pStyle w:val="Rodap"/>
      <w:jc w:val="right"/>
    </w:pPr>
  </w:p>
  <w:p w:rsidR="00BC7135" w:rsidRDefault="00BC71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5" w:rsidRDefault="00BC7135">
    <w:pPr>
      <w:pStyle w:val="Rodap"/>
      <w:jc w:val="right"/>
    </w:pPr>
  </w:p>
  <w:p w:rsidR="00BC7135" w:rsidRDefault="00BC713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5" w:rsidRDefault="00BC7135">
    <w:pPr>
      <w:pStyle w:val="Rodap"/>
      <w:jc w:val="right"/>
    </w:pPr>
  </w:p>
  <w:p w:rsidR="00BC7135" w:rsidRDefault="00BC7135">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135" w:rsidRDefault="00BC7135">
    <w:pPr>
      <w:pStyle w:val="Rodap"/>
      <w:jc w:val="right"/>
    </w:pPr>
  </w:p>
  <w:p w:rsidR="00BC7135" w:rsidRDefault="00BC71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DB5" w:rsidRDefault="006B5DB5" w:rsidP="00BB6733">
      <w:pPr>
        <w:spacing w:after="0" w:line="240" w:lineRule="auto"/>
      </w:pPr>
      <w:r>
        <w:separator/>
      </w:r>
    </w:p>
  </w:footnote>
  <w:footnote w:type="continuationSeparator" w:id="1">
    <w:p w:rsidR="006B5DB5" w:rsidRDefault="006B5DB5" w:rsidP="00BB67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97883"/>
      <w:docPartObj>
        <w:docPartGallery w:val="Page Numbers (Top of Page)"/>
        <w:docPartUnique/>
      </w:docPartObj>
    </w:sdtPr>
    <w:sdtContent>
      <w:p w:rsidR="00BC7135" w:rsidRDefault="006C54C3">
        <w:pPr>
          <w:pStyle w:val="Cabealho"/>
          <w:jc w:val="right"/>
        </w:pPr>
        <w:r>
          <w:fldChar w:fldCharType="begin"/>
        </w:r>
        <w:r w:rsidR="00F338F7">
          <w:instrText xml:space="preserve"> PAGE   \* MERGEFORMAT </w:instrText>
        </w:r>
        <w:r>
          <w:fldChar w:fldCharType="separate"/>
        </w:r>
        <w:r w:rsidR="008A5BB4">
          <w:rPr>
            <w:noProof/>
          </w:rPr>
          <w:t>5</w:t>
        </w:r>
        <w:r>
          <w:rPr>
            <w:noProof/>
          </w:rPr>
          <w:fldChar w:fldCharType="end"/>
        </w:r>
      </w:p>
    </w:sdtContent>
  </w:sdt>
  <w:p w:rsidR="00BC7135" w:rsidRDefault="00BC71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0F5"/>
    <w:multiLevelType w:val="hybridMultilevel"/>
    <w:tmpl w:val="12FA64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E06C19"/>
    <w:multiLevelType w:val="hybridMultilevel"/>
    <w:tmpl w:val="FD0C5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0128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D48FB"/>
    <w:multiLevelType w:val="hybridMultilevel"/>
    <w:tmpl w:val="9428504E"/>
    <w:lvl w:ilvl="0" w:tplc="0416000F">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A7F7C5C"/>
    <w:multiLevelType w:val="hybridMultilevel"/>
    <w:tmpl w:val="73CE177A"/>
    <w:lvl w:ilvl="0" w:tplc="B35A34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7E1953"/>
    <w:multiLevelType w:val="hybridMultilevel"/>
    <w:tmpl w:val="637851C4"/>
    <w:lvl w:ilvl="0" w:tplc="A43295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313923"/>
    <w:multiLevelType w:val="hybridMultilevel"/>
    <w:tmpl w:val="8822172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6A772F2"/>
    <w:multiLevelType w:val="hybridMultilevel"/>
    <w:tmpl w:val="D50262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8D685F"/>
    <w:multiLevelType w:val="hybridMultilevel"/>
    <w:tmpl w:val="707A746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B665558"/>
    <w:multiLevelType w:val="multilevel"/>
    <w:tmpl w:val="94EEEC4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674C1B37"/>
    <w:multiLevelType w:val="multilevel"/>
    <w:tmpl w:val="98CEB6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0"/>
  </w:num>
  <w:num w:numId="5">
    <w:abstractNumId w:val="7"/>
  </w:num>
  <w:num w:numId="6">
    <w:abstractNumId w:val="3"/>
  </w:num>
  <w:num w:numId="7">
    <w:abstractNumId w:val="8"/>
  </w:num>
  <w:num w:numId="8">
    <w:abstractNumId w:val="9"/>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42DF0"/>
    <w:rsid w:val="0000001B"/>
    <w:rsid w:val="00005EBB"/>
    <w:rsid w:val="00033783"/>
    <w:rsid w:val="000432A6"/>
    <w:rsid w:val="000478F4"/>
    <w:rsid w:val="00052154"/>
    <w:rsid w:val="0006219F"/>
    <w:rsid w:val="0008266B"/>
    <w:rsid w:val="000843CB"/>
    <w:rsid w:val="0009312D"/>
    <w:rsid w:val="000949ED"/>
    <w:rsid w:val="000A1699"/>
    <w:rsid w:val="000A3E02"/>
    <w:rsid w:val="000A4BEE"/>
    <w:rsid w:val="000A4FCF"/>
    <w:rsid w:val="000A6C6B"/>
    <w:rsid w:val="000B1F70"/>
    <w:rsid w:val="000B7669"/>
    <w:rsid w:val="000C4F5C"/>
    <w:rsid w:val="000F0AE3"/>
    <w:rsid w:val="000F10B5"/>
    <w:rsid w:val="000F173D"/>
    <w:rsid w:val="000F248F"/>
    <w:rsid w:val="0011060A"/>
    <w:rsid w:val="00123CBA"/>
    <w:rsid w:val="001265EE"/>
    <w:rsid w:val="00127298"/>
    <w:rsid w:val="00131604"/>
    <w:rsid w:val="001353CC"/>
    <w:rsid w:val="00147FF3"/>
    <w:rsid w:val="00150BF4"/>
    <w:rsid w:val="001535FC"/>
    <w:rsid w:val="00153D5B"/>
    <w:rsid w:val="0017032F"/>
    <w:rsid w:val="00181F13"/>
    <w:rsid w:val="00195AED"/>
    <w:rsid w:val="001A2BD8"/>
    <w:rsid w:val="001B1846"/>
    <w:rsid w:val="001C25DA"/>
    <w:rsid w:val="001C4B18"/>
    <w:rsid w:val="001C51D9"/>
    <w:rsid w:val="001C64B6"/>
    <w:rsid w:val="001C6869"/>
    <w:rsid w:val="001D303D"/>
    <w:rsid w:val="001E05AA"/>
    <w:rsid w:val="001F6E92"/>
    <w:rsid w:val="002108B1"/>
    <w:rsid w:val="00220D13"/>
    <w:rsid w:val="0022742B"/>
    <w:rsid w:val="0023647A"/>
    <w:rsid w:val="00236AE4"/>
    <w:rsid w:val="002604B4"/>
    <w:rsid w:val="00274899"/>
    <w:rsid w:val="0027533B"/>
    <w:rsid w:val="00283491"/>
    <w:rsid w:val="00284306"/>
    <w:rsid w:val="00296C61"/>
    <w:rsid w:val="002A0139"/>
    <w:rsid w:val="002A297A"/>
    <w:rsid w:val="002A59FB"/>
    <w:rsid w:val="002B5C66"/>
    <w:rsid w:val="002B6BB9"/>
    <w:rsid w:val="002B6C29"/>
    <w:rsid w:val="002B79A1"/>
    <w:rsid w:val="002D1995"/>
    <w:rsid w:val="002D3696"/>
    <w:rsid w:val="002E4400"/>
    <w:rsid w:val="002F1039"/>
    <w:rsid w:val="002F2795"/>
    <w:rsid w:val="002F59B1"/>
    <w:rsid w:val="002F5E12"/>
    <w:rsid w:val="002F6A94"/>
    <w:rsid w:val="00300EF9"/>
    <w:rsid w:val="00317556"/>
    <w:rsid w:val="00317FAE"/>
    <w:rsid w:val="0032660E"/>
    <w:rsid w:val="00336CC6"/>
    <w:rsid w:val="003A091F"/>
    <w:rsid w:val="003A1662"/>
    <w:rsid w:val="003A2125"/>
    <w:rsid w:val="003A62F6"/>
    <w:rsid w:val="003B7850"/>
    <w:rsid w:val="003D4038"/>
    <w:rsid w:val="003E4F1A"/>
    <w:rsid w:val="0040162A"/>
    <w:rsid w:val="00420CE8"/>
    <w:rsid w:val="004266BD"/>
    <w:rsid w:val="00443C88"/>
    <w:rsid w:val="00492444"/>
    <w:rsid w:val="004952DE"/>
    <w:rsid w:val="004B1867"/>
    <w:rsid w:val="004B1BF5"/>
    <w:rsid w:val="004E1BD6"/>
    <w:rsid w:val="00506678"/>
    <w:rsid w:val="00506A13"/>
    <w:rsid w:val="00512497"/>
    <w:rsid w:val="005562E2"/>
    <w:rsid w:val="0056186D"/>
    <w:rsid w:val="0056307E"/>
    <w:rsid w:val="0057480B"/>
    <w:rsid w:val="0057668B"/>
    <w:rsid w:val="00576FC7"/>
    <w:rsid w:val="00580216"/>
    <w:rsid w:val="0058265C"/>
    <w:rsid w:val="00591AC7"/>
    <w:rsid w:val="00592286"/>
    <w:rsid w:val="005A3E8A"/>
    <w:rsid w:val="005A7212"/>
    <w:rsid w:val="005A7870"/>
    <w:rsid w:val="005B057D"/>
    <w:rsid w:val="005B430E"/>
    <w:rsid w:val="005B646D"/>
    <w:rsid w:val="005C0CF7"/>
    <w:rsid w:val="005C2A65"/>
    <w:rsid w:val="005D0AD7"/>
    <w:rsid w:val="005F2D06"/>
    <w:rsid w:val="006076DE"/>
    <w:rsid w:val="006239C6"/>
    <w:rsid w:val="00651897"/>
    <w:rsid w:val="006606A1"/>
    <w:rsid w:val="00664735"/>
    <w:rsid w:val="00680908"/>
    <w:rsid w:val="0069258C"/>
    <w:rsid w:val="006A38C3"/>
    <w:rsid w:val="006A49B6"/>
    <w:rsid w:val="006B5DB5"/>
    <w:rsid w:val="006C06CD"/>
    <w:rsid w:val="006C54C3"/>
    <w:rsid w:val="006D4C42"/>
    <w:rsid w:val="006D7CFF"/>
    <w:rsid w:val="006F1C55"/>
    <w:rsid w:val="00704A74"/>
    <w:rsid w:val="00737CBF"/>
    <w:rsid w:val="00751DF6"/>
    <w:rsid w:val="00760FCC"/>
    <w:rsid w:val="00762F01"/>
    <w:rsid w:val="0076303A"/>
    <w:rsid w:val="0077361B"/>
    <w:rsid w:val="00784B85"/>
    <w:rsid w:val="00792941"/>
    <w:rsid w:val="0079295C"/>
    <w:rsid w:val="007A4AE6"/>
    <w:rsid w:val="007B1F32"/>
    <w:rsid w:val="007B4132"/>
    <w:rsid w:val="007B5CD0"/>
    <w:rsid w:val="007C31DE"/>
    <w:rsid w:val="007D2F83"/>
    <w:rsid w:val="007F3293"/>
    <w:rsid w:val="00801BC0"/>
    <w:rsid w:val="008078A6"/>
    <w:rsid w:val="008230C1"/>
    <w:rsid w:val="008263A4"/>
    <w:rsid w:val="00832901"/>
    <w:rsid w:val="008366AC"/>
    <w:rsid w:val="00837E11"/>
    <w:rsid w:val="0084325C"/>
    <w:rsid w:val="0084597A"/>
    <w:rsid w:val="00846943"/>
    <w:rsid w:val="00860286"/>
    <w:rsid w:val="00880C73"/>
    <w:rsid w:val="00882AC6"/>
    <w:rsid w:val="008835C5"/>
    <w:rsid w:val="00890497"/>
    <w:rsid w:val="008A5BB4"/>
    <w:rsid w:val="008B0745"/>
    <w:rsid w:val="008B3757"/>
    <w:rsid w:val="008C650E"/>
    <w:rsid w:val="008D1370"/>
    <w:rsid w:val="008D2ECD"/>
    <w:rsid w:val="008D4581"/>
    <w:rsid w:val="008E3D95"/>
    <w:rsid w:val="008E4EC0"/>
    <w:rsid w:val="009052A6"/>
    <w:rsid w:val="00915FB8"/>
    <w:rsid w:val="00923D09"/>
    <w:rsid w:val="00942CC5"/>
    <w:rsid w:val="00972A3E"/>
    <w:rsid w:val="00982226"/>
    <w:rsid w:val="00982E8A"/>
    <w:rsid w:val="00986668"/>
    <w:rsid w:val="009939CA"/>
    <w:rsid w:val="00995075"/>
    <w:rsid w:val="009A3CE7"/>
    <w:rsid w:val="009B358A"/>
    <w:rsid w:val="009D1178"/>
    <w:rsid w:val="009E4956"/>
    <w:rsid w:val="009F2EC7"/>
    <w:rsid w:val="00A07266"/>
    <w:rsid w:val="00A117B7"/>
    <w:rsid w:val="00A15861"/>
    <w:rsid w:val="00A1610E"/>
    <w:rsid w:val="00A17449"/>
    <w:rsid w:val="00A17A85"/>
    <w:rsid w:val="00A3388C"/>
    <w:rsid w:val="00A41D21"/>
    <w:rsid w:val="00A41DA7"/>
    <w:rsid w:val="00A4283D"/>
    <w:rsid w:val="00A54797"/>
    <w:rsid w:val="00A549DC"/>
    <w:rsid w:val="00A63259"/>
    <w:rsid w:val="00A67B91"/>
    <w:rsid w:val="00A776D6"/>
    <w:rsid w:val="00A87AD5"/>
    <w:rsid w:val="00A9398C"/>
    <w:rsid w:val="00A93C71"/>
    <w:rsid w:val="00AD1164"/>
    <w:rsid w:val="00AF6FC4"/>
    <w:rsid w:val="00B0050A"/>
    <w:rsid w:val="00B00B29"/>
    <w:rsid w:val="00B05D1A"/>
    <w:rsid w:val="00B32EEC"/>
    <w:rsid w:val="00B43E36"/>
    <w:rsid w:val="00B70781"/>
    <w:rsid w:val="00B74660"/>
    <w:rsid w:val="00B77E86"/>
    <w:rsid w:val="00B80406"/>
    <w:rsid w:val="00B90B29"/>
    <w:rsid w:val="00BB6733"/>
    <w:rsid w:val="00BC12B9"/>
    <w:rsid w:val="00BC7135"/>
    <w:rsid w:val="00BE4999"/>
    <w:rsid w:val="00BE7149"/>
    <w:rsid w:val="00BF6C25"/>
    <w:rsid w:val="00C101C5"/>
    <w:rsid w:val="00C17EBE"/>
    <w:rsid w:val="00C20EAB"/>
    <w:rsid w:val="00C23536"/>
    <w:rsid w:val="00C26CD8"/>
    <w:rsid w:val="00C36A1A"/>
    <w:rsid w:val="00C56ECE"/>
    <w:rsid w:val="00C60C31"/>
    <w:rsid w:val="00C64405"/>
    <w:rsid w:val="00CA45CE"/>
    <w:rsid w:val="00CA527A"/>
    <w:rsid w:val="00CB18C2"/>
    <w:rsid w:val="00CB5B66"/>
    <w:rsid w:val="00CE41BE"/>
    <w:rsid w:val="00D03497"/>
    <w:rsid w:val="00D11504"/>
    <w:rsid w:val="00D42927"/>
    <w:rsid w:val="00D4602C"/>
    <w:rsid w:val="00D477C2"/>
    <w:rsid w:val="00D56AC1"/>
    <w:rsid w:val="00D84D23"/>
    <w:rsid w:val="00D878C0"/>
    <w:rsid w:val="00D90C8B"/>
    <w:rsid w:val="00D92D7C"/>
    <w:rsid w:val="00DA2705"/>
    <w:rsid w:val="00DA5177"/>
    <w:rsid w:val="00DC2D69"/>
    <w:rsid w:val="00DD5A54"/>
    <w:rsid w:val="00DD68F4"/>
    <w:rsid w:val="00DE54CC"/>
    <w:rsid w:val="00DF339B"/>
    <w:rsid w:val="00E23D70"/>
    <w:rsid w:val="00E26313"/>
    <w:rsid w:val="00E3005E"/>
    <w:rsid w:val="00E3159A"/>
    <w:rsid w:val="00E42DF0"/>
    <w:rsid w:val="00E563CE"/>
    <w:rsid w:val="00E61BFF"/>
    <w:rsid w:val="00E62A59"/>
    <w:rsid w:val="00E674EC"/>
    <w:rsid w:val="00E73BC2"/>
    <w:rsid w:val="00E81099"/>
    <w:rsid w:val="00EB43E9"/>
    <w:rsid w:val="00EB5C44"/>
    <w:rsid w:val="00EB6858"/>
    <w:rsid w:val="00ED389D"/>
    <w:rsid w:val="00EF4390"/>
    <w:rsid w:val="00EF4575"/>
    <w:rsid w:val="00EF57B3"/>
    <w:rsid w:val="00EF6C8B"/>
    <w:rsid w:val="00EF7D24"/>
    <w:rsid w:val="00F251BA"/>
    <w:rsid w:val="00F25DA0"/>
    <w:rsid w:val="00F26274"/>
    <w:rsid w:val="00F338F7"/>
    <w:rsid w:val="00F36AAB"/>
    <w:rsid w:val="00F36C36"/>
    <w:rsid w:val="00F43ADE"/>
    <w:rsid w:val="00F6023E"/>
    <w:rsid w:val="00F61FDB"/>
    <w:rsid w:val="00F6692D"/>
    <w:rsid w:val="00FA08EC"/>
    <w:rsid w:val="00FA3913"/>
    <w:rsid w:val="00FC51EB"/>
    <w:rsid w:val="00FD592E"/>
    <w:rsid w:val="00FD6595"/>
    <w:rsid w:val="00FD6E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D69"/>
    <w:pPr>
      <w:spacing w:after="160" w:line="259" w:lineRule="auto"/>
    </w:pPr>
    <w:rPr>
      <w:rFonts w:ascii="Arial" w:hAnsi="Arial"/>
      <w:sz w:val="24"/>
    </w:rPr>
  </w:style>
  <w:style w:type="paragraph" w:styleId="Ttulo1">
    <w:name w:val="heading 1"/>
    <w:basedOn w:val="Normal"/>
    <w:next w:val="Normal"/>
    <w:link w:val="Ttulo1Char"/>
    <w:uiPriority w:val="9"/>
    <w:qFormat/>
    <w:rsid w:val="00DC2D69"/>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DC2D69"/>
    <w:pPr>
      <w:keepNext/>
      <w:keepLines/>
      <w:spacing w:before="200" w:after="0"/>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E42DF0"/>
    <w:pPr>
      <w:spacing w:after="0" w:line="240" w:lineRule="auto"/>
      <w:jc w:val="center"/>
    </w:pPr>
    <w:rPr>
      <w:rFonts w:eastAsia="Times New Roman" w:cs="Times New Roman"/>
      <w:b/>
      <w:bCs/>
      <w:szCs w:val="24"/>
      <w:lang w:eastAsia="pt-BR"/>
    </w:rPr>
  </w:style>
  <w:style w:type="character" w:customStyle="1" w:styleId="TtuloChar">
    <w:name w:val="Título Char"/>
    <w:basedOn w:val="Fontepargpadro"/>
    <w:link w:val="Ttulo"/>
    <w:rsid w:val="00E42DF0"/>
    <w:rPr>
      <w:rFonts w:ascii="Arial" w:eastAsia="Times New Roman" w:hAnsi="Arial" w:cs="Times New Roman"/>
      <w:b/>
      <w:bCs/>
      <w:sz w:val="24"/>
      <w:szCs w:val="24"/>
      <w:lang w:eastAsia="pt-BR"/>
    </w:rPr>
  </w:style>
  <w:style w:type="paragraph" w:styleId="Textodebalo">
    <w:name w:val="Balloon Text"/>
    <w:basedOn w:val="Normal"/>
    <w:link w:val="TextodebaloChar"/>
    <w:uiPriority w:val="99"/>
    <w:semiHidden/>
    <w:unhideWhenUsed/>
    <w:rsid w:val="00E42D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2DF0"/>
    <w:rPr>
      <w:rFonts w:ascii="Tahoma" w:hAnsi="Tahoma" w:cs="Tahoma"/>
      <w:sz w:val="16"/>
      <w:szCs w:val="16"/>
    </w:rPr>
  </w:style>
  <w:style w:type="paragraph" w:styleId="PargrafodaLista">
    <w:name w:val="List Paragraph"/>
    <w:basedOn w:val="Normal"/>
    <w:uiPriority w:val="34"/>
    <w:qFormat/>
    <w:rsid w:val="00E42DF0"/>
    <w:pPr>
      <w:ind w:left="720"/>
      <w:contextualSpacing/>
    </w:pPr>
  </w:style>
  <w:style w:type="character" w:styleId="Forte">
    <w:name w:val="Strong"/>
    <w:basedOn w:val="Fontepargpadro"/>
    <w:uiPriority w:val="22"/>
    <w:qFormat/>
    <w:rsid w:val="002108B1"/>
    <w:rPr>
      <w:b/>
      <w:bCs/>
    </w:rPr>
  </w:style>
  <w:style w:type="character" w:styleId="Hyperlink">
    <w:name w:val="Hyperlink"/>
    <w:basedOn w:val="Fontepargpadro"/>
    <w:uiPriority w:val="99"/>
    <w:unhideWhenUsed/>
    <w:rsid w:val="0040162A"/>
    <w:rPr>
      <w:color w:val="0000FF" w:themeColor="hyperlink"/>
      <w:u w:val="single"/>
    </w:rPr>
  </w:style>
  <w:style w:type="paragraph" w:customStyle="1" w:styleId="Default">
    <w:name w:val="Default"/>
    <w:rsid w:val="00FD6E8C"/>
    <w:pPr>
      <w:autoSpaceDE w:val="0"/>
      <w:autoSpaceDN w:val="0"/>
      <w:adjustRightInd w:val="0"/>
      <w:spacing w:after="0" w:line="240" w:lineRule="auto"/>
    </w:pPr>
    <w:rPr>
      <w:rFonts w:ascii="Times New Roman" w:hAnsi="Times New Roman" w:cs="Times New Roman"/>
      <w:color w:val="000000"/>
      <w:sz w:val="24"/>
      <w:szCs w:val="24"/>
    </w:rPr>
  </w:style>
  <w:style w:type="paragraph" w:styleId="Corpodetexto3">
    <w:name w:val="Body Text 3"/>
    <w:basedOn w:val="Normal"/>
    <w:link w:val="Corpodetexto3Char"/>
    <w:rsid w:val="00BB6733"/>
    <w:pPr>
      <w:spacing w:after="0" w:line="360" w:lineRule="auto"/>
      <w:jc w:val="center"/>
    </w:pPr>
    <w:rPr>
      <w:rFonts w:ascii="Times New Roman" w:eastAsia="Times New Roman" w:hAnsi="Times New Roman" w:cs="Times New Roman"/>
      <w:b/>
      <w:bCs/>
      <w:caps/>
      <w:sz w:val="26"/>
      <w:szCs w:val="26"/>
      <w:lang w:eastAsia="ko-KR"/>
    </w:rPr>
  </w:style>
  <w:style w:type="character" w:customStyle="1" w:styleId="Corpodetexto3Char">
    <w:name w:val="Corpo de texto 3 Char"/>
    <w:basedOn w:val="Fontepargpadro"/>
    <w:link w:val="Corpodetexto3"/>
    <w:rsid w:val="00BB6733"/>
    <w:rPr>
      <w:rFonts w:ascii="Times New Roman" w:eastAsia="Times New Roman" w:hAnsi="Times New Roman" w:cs="Times New Roman"/>
      <w:b/>
      <w:bCs/>
      <w:caps/>
      <w:sz w:val="26"/>
      <w:szCs w:val="26"/>
      <w:lang w:eastAsia="ko-KR"/>
    </w:rPr>
  </w:style>
  <w:style w:type="paragraph" w:styleId="Cabealho">
    <w:name w:val="header"/>
    <w:basedOn w:val="Normal"/>
    <w:link w:val="CabealhoChar"/>
    <w:uiPriority w:val="99"/>
    <w:unhideWhenUsed/>
    <w:rsid w:val="00BB67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733"/>
  </w:style>
  <w:style w:type="paragraph" w:styleId="Rodap">
    <w:name w:val="footer"/>
    <w:basedOn w:val="Normal"/>
    <w:link w:val="RodapChar"/>
    <w:uiPriority w:val="99"/>
    <w:unhideWhenUsed/>
    <w:rsid w:val="00BB6733"/>
    <w:pPr>
      <w:tabs>
        <w:tab w:val="center" w:pos="4252"/>
        <w:tab w:val="right" w:pos="8504"/>
      </w:tabs>
      <w:spacing w:after="0" w:line="240" w:lineRule="auto"/>
    </w:pPr>
  </w:style>
  <w:style w:type="character" w:customStyle="1" w:styleId="RodapChar">
    <w:name w:val="Rodapé Char"/>
    <w:basedOn w:val="Fontepargpadro"/>
    <w:link w:val="Rodap"/>
    <w:uiPriority w:val="99"/>
    <w:rsid w:val="00BB6733"/>
  </w:style>
  <w:style w:type="paragraph" w:styleId="NormalWeb">
    <w:name w:val="Normal (Web)"/>
    <w:basedOn w:val="Normal"/>
    <w:uiPriority w:val="99"/>
    <w:unhideWhenUsed/>
    <w:rsid w:val="005B646D"/>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Ttulo1Char">
    <w:name w:val="Título 1 Char"/>
    <w:basedOn w:val="Fontepargpadro"/>
    <w:link w:val="Ttulo1"/>
    <w:uiPriority w:val="9"/>
    <w:rsid w:val="00DC2D69"/>
    <w:rPr>
      <w:rFonts w:ascii="Arial" w:eastAsiaTheme="majorEastAsia" w:hAnsi="Arial" w:cstheme="majorBidi"/>
      <w:b/>
      <w:bCs/>
      <w:sz w:val="24"/>
      <w:szCs w:val="28"/>
    </w:rPr>
  </w:style>
  <w:style w:type="paragraph" w:styleId="CabealhodoSumrio">
    <w:name w:val="TOC Heading"/>
    <w:basedOn w:val="Ttulo1"/>
    <w:next w:val="Normal"/>
    <w:uiPriority w:val="39"/>
    <w:unhideWhenUsed/>
    <w:qFormat/>
    <w:rsid w:val="000B1F70"/>
    <w:pPr>
      <w:spacing w:line="276" w:lineRule="auto"/>
      <w:outlineLvl w:val="9"/>
    </w:pPr>
  </w:style>
  <w:style w:type="paragraph" w:styleId="Sumrio1">
    <w:name w:val="toc 1"/>
    <w:basedOn w:val="Normal"/>
    <w:next w:val="Normal"/>
    <w:autoRedefine/>
    <w:uiPriority w:val="39"/>
    <w:unhideWhenUsed/>
    <w:rsid w:val="007B1F32"/>
    <w:pPr>
      <w:tabs>
        <w:tab w:val="left" w:pos="440"/>
        <w:tab w:val="right" w:leader="dot" w:pos="8494"/>
      </w:tabs>
      <w:spacing w:after="100"/>
    </w:pPr>
    <w:rPr>
      <w:b/>
      <w:noProof/>
    </w:rPr>
  </w:style>
  <w:style w:type="character" w:customStyle="1" w:styleId="Ttulo2Char">
    <w:name w:val="Título 2 Char"/>
    <w:basedOn w:val="Fontepargpadro"/>
    <w:link w:val="Ttulo2"/>
    <w:uiPriority w:val="9"/>
    <w:rsid w:val="00DC2D69"/>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591AC7"/>
    <w:pPr>
      <w:spacing w:after="100"/>
      <w:ind w:left="220"/>
    </w:pPr>
  </w:style>
  <w:style w:type="character" w:customStyle="1" w:styleId="apple-converted-space">
    <w:name w:val="apple-converted-space"/>
    <w:basedOn w:val="Fontepargpadro"/>
    <w:rsid w:val="00F6692D"/>
  </w:style>
  <w:style w:type="character" w:customStyle="1" w:styleId="notranslate">
    <w:name w:val="notranslate"/>
    <w:basedOn w:val="Fontepargpadro"/>
    <w:rsid w:val="00284306"/>
  </w:style>
</w:styles>
</file>

<file path=word/webSettings.xml><?xml version="1.0" encoding="utf-8"?>
<w:webSettings xmlns:r="http://schemas.openxmlformats.org/officeDocument/2006/relationships" xmlns:w="http://schemas.openxmlformats.org/wordprocessingml/2006/main">
  <w:divs>
    <w:div w:id="64111014">
      <w:bodyDiv w:val="1"/>
      <w:marLeft w:val="0"/>
      <w:marRight w:val="0"/>
      <w:marTop w:val="0"/>
      <w:marBottom w:val="0"/>
      <w:divBdr>
        <w:top w:val="none" w:sz="0" w:space="0" w:color="auto"/>
        <w:left w:val="none" w:sz="0" w:space="0" w:color="auto"/>
        <w:bottom w:val="none" w:sz="0" w:space="0" w:color="auto"/>
        <w:right w:val="none" w:sz="0" w:space="0" w:color="auto"/>
      </w:divBdr>
    </w:div>
    <w:div w:id="192041820">
      <w:bodyDiv w:val="1"/>
      <w:marLeft w:val="0"/>
      <w:marRight w:val="0"/>
      <w:marTop w:val="0"/>
      <w:marBottom w:val="0"/>
      <w:divBdr>
        <w:top w:val="none" w:sz="0" w:space="0" w:color="auto"/>
        <w:left w:val="none" w:sz="0" w:space="0" w:color="auto"/>
        <w:bottom w:val="none" w:sz="0" w:space="0" w:color="auto"/>
        <w:right w:val="none" w:sz="0" w:space="0" w:color="auto"/>
      </w:divBdr>
    </w:div>
    <w:div w:id="309746273">
      <w:bodyDiv w:val="1"/>
      <w:marLeft w:val="0"/>
      <w:marRight w:val="0"/>
      <w:marTop w:val="0"/>
      <w:marBottom w:val="0"/>
      <w:divBdr>
        <w:top w:val="none" w:sz="0" w:space="0" w:color="auto"/>
        <w:left w:val="none" w:sz="0" w:space="0" w:color="auto"/>
        <w:bottom w:val="none" w:sz="0" w:space="0" w:color="auto"/>
        <w:right w:val="none" w:sz="0" w:space="0" w:color="auto"/>
      </w:divBdr>
    </w:div>
    <w:div w:id="412171122">
      <w:bodyDiv w:val="1"/>
      <w:marLeft w:val="0"/>
      <w:marRight w:val="0"/>
      <w:marTop w:val="0"/>
      <w:marBottom w:val="0"/>
      <w:divBdr>
        <w:top w:val="none" w:sz="0" w:space="0" w:color="auto"/>
        <w:left w:val="none" w:sz="0" w:space="0" w:color="auto"/>
        <w:bottom w:val="none" w:sz="0" w:space="0" w:color="auto"/>
        <w:right w:val="none" w:sz="0" w:space="0" w:color="auto"/>
      </w:divBdr>
    </w:div>
    <w:div w:id="463276922">
      <w:bodyDiv w:val="1"/>
      <w:marLeft w:val="0"/>
      <w:marRight w:val="0"/>
      <w:marTop w:val="0"/>
      <w:marBottom w:val="0"/>
      <w:divBdr>
        <w:top w:val="none" w:sz="0" w:space="0" w:color="auto"/>
        <w:left w:val="none" w:sz="0" w:space="0" w:color="auto"/>
        <w:bottom w:val="none" w:sz="0" w:space="0" w:color="auto"/>
        <w:right w:val="none" w:sz="0" w:space="0" w:color="auto"/>
      </w:divBdr>
    </w:div>
    <w:div w:id="694118815">
      <w:bodyDiv w:val="1"/>
      <w:marLeft w:val="0"/>
      <w:marRight w:val="0"/>
      <w:marTop w:val="0"/>
      <w:marBottom w:val="0"/>
      <w:divBdr>
        <w:top w:val="none" w:sz="0" w:space="0" w:color="auto"/>
        <w:left w:val="none" w:sz="0" w:space="0" w:color="auto"/>
        <w:bottom w:val="none" w:sz="0" w:space="0" w:color="auto"/>
        <w:right w:val="none" w:sz="0" w:space="0" w:color="auto"/>
      </w:divBdr>
    </w:div>
    <w:div w:id="704645698">
      <w:bodyDiv w:val="1"/>
      <w:marLeft w:val="0"/>
      <w:marRight w:val="0"/>
      <w:marTop w:val="0"/>
      <w:marBottom w:val="0"/>
      <w:divBdr>
        <w:top w:val="none" w:sz="0" w:space="0" w:color="auto"/>
        <w:left w:val="none" w:sz="0" w:space="0" w:color="auto"/>
        <w:bottom w:val="none" w:sz="0" w:space="0" w:color="auto"/>
        <w:right w:val="none" w:sz="0" w:space="0" w:color="auto"/>
      </w:divBdr>
    </w:div>
    <w:div w:id="832599338">
      <w:bodyDiv w:val="1"/>
      <w:marLeft w:val="0"/>
      <w:marRight w:val="0"/>
      <w:marTop w:val="0"/>
      <w:marBottom w:val="0"/>
      <w:divBdr>
        <w:top w:val="none" w:sz="0" w:space="0" w:color="auto"/>
        <w:left w:val="none" w:sz="0" w:space="0" w:color="auto"/>
        <w:bottom w:val="none" w:sz="0" w:space="0" w:color="auto"/>
        <w:right w:val="none" w:sz="0" w:space="0" w:color="auto"/>
      </w:divBdr>
    </w:div>
    <w:div w:id="869411437">
      <w:bodyDiv w:val="1"/>
      <w:marLeft w:val="0"/>
      <w:marRight w:val="0"/>
      <w:marTop w:val="0"/>
      <w:marBottom w:val="0"/>
      <w:divBdr>
        <w:top w:val="none" w:sz="0" w:space="0" w:color="auto"/>
        <w:left w:val="none" w:sz="0" w:space="0" w:color="auto"/>
        <w:bottom w:val="none" w:sz="0" w:space="0" w:color="auto"/>
        <w:right w:val="none" w:sz="0" w:space="0" w:color="auto"/>
      </w:divBdr>
    </w:div>
    <w:div w:id="1016349536">
      <w:bodyDiv w:val="1"/>
      <w:marLeft w:val="0"/>
      <w:marRight w:val="0"/>
      <w:marTop w:val="0"/>
      <w:marBottom w:val="0"/>
      <w:divBdr>
        <w:top w:val="none" w:sz="0" w:space="0" w:color="auto"/>
        <w:left w:val="none" w:sz="0" w:space="0" w:color="auto"/>
        <w:bottom w:val="none" w:sz="0" w:space="0" w:color="auto"/>
        <w:right w:val="none" w:sz="0" w:space="0" w:color="auto"/>
      </w:divBdr>
    </w:div>
    <w:div w:id="1155025057">
      <w:bodyDiv w:val="1"/>
      <w:marLeft w:val="0"/>
      <w:marRight w:val="0"/>
      <w:marTop w:val="0"/>
      <w:marBottom w:val="0"/>
      <w:divBdr>
        <w:top w:val="none" w:sz="0" w:space="0" w:color="auto"/>
        <w:left w:val="none" w:sz="0" w:space="0" w:color="auto"/>
        <w:bottom w:val="none" w:sz="0" w:space="0" w:color="auto"/>
        <w:right w:val="none" w:sz="0" w:space="0" w:color="auto"/>
      </w:divBdr>
    </w:div>
    <w:div w:id="1731532800">
      <w:bodyDiv w:val="1"/>
      <w:marLeft w:val="0"/>
      <w:marRight w:val="0"/>
      <w:marTop w:val="0"/>
      <w:marBottom w:val="0"/>
      <w:divBdr>
        <w:top w:val="none" w:sz="0" w:space="0" w:color="auto"/>
        <w:left w:val="none" w:sz="0" w:space="0" w:color="auto"/>
        <w:bottom w:val="none" w:sz="0" w:space="0" w:color="auto"/>
        <w:right w:val="none" w:sz="0" w:space="0" w:color="auto"/>
      </w:divBdr>
    </w:div>
    <w:div w:id="1754888716">
      <w:bodyDiv w:val="1"/>
      <w:marLeft w:val="0"/>
      <w:marRight w:val="0"/>
      <w:marTop w:val="0"/>
      <w:marBottom w:val="0"/>
      <w:divBdr>
        <w:top w:val="none" w:sz="0" w:space="0" w:color="auto"/>
        <w:left w:val="none" w:sz="0" w:space="0" w:color="auto"/>
        <w:bottom w:val="none" w:sz="0" w:space="0" w:color="auto"/>
        <w:right w:val="none" w:sz="0" w:space="0" w:color="auto"/>
      </w:divBdr>
    </w:div>
    <w:div w:id="1758938806">
      <w:bodyDiv w:val="1"/>
      <w:marLeft w:val="0"/>
      <w:marRight w:val="0"/>
      <w:marTop w:val="0"/>
      <w:marBottom w:val="0"/>
      <w:divBdr>
        <w:top w:val="none" w:sz="0" w:space="0" w:color="auto"/>
        <w:left w:val="none" w:sz="0" w:space="0" w:color="auto"/>
        <w:bottom w:val="none" w:sz="0" w:space="0" w:color="auto"/>
        <w:right w:val="none" w:sz="0" w:space="0" w:color="auto"/>
      </w:divBdr>
    </w:div>
    <w:div w:id="1796218507">
      <w:bodyDiv w:val="1"/>
      <w:marLeft w:val="0"/>
      <w:marRight w:val="0"/>
      <w:marTop w:val="0"/>
      <w:marBottom w:val="0"/>
      <w:divBdr>
        <w:top w:val="none" w:sz="0" w:space="0" w:color="auto"/>
        <w:left w:val="none" w:sz="0" w:space="0" w:color="auto"/>
        <w:bottom w:val="none" w:sz="0" w:space="0" w:color="auto"/>
        <w:right w:val="none" w:sz="0" w:space="0" w:color="auto"/>
      </w:divBdr>
    </w:div>
    <w:div w:id="1897230366">
      <w:bodyDiv w:val="1"/>
      <w:marLeft w:val="0"/>
      <w:marRight w:val="0"/>
      <w:marTop w:val="0"/>
      <w:marBottom w:val="0"/>
      <w:divBdr>
        <w:top w:val="none" w:sz="0" w:space="0" w:color="auto"/>
        <w:left w:val="none" w:sz="0" w:space="0" w:color="auto"/>
        <w:bottom w:val="none" w:sz="0" w:space="0" w:color="auto"/>
        <w:right w:val="none" w:sz="0" w:space="0" w:color="auto"/>
      </w:divBdr>
    </w:div>
    <w:div w:id="19590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s.br/etc/revistas/index.php/direitoambiental/article/download/3777/23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tecadigital.fgv.br/dspace/bitstream/handle/10438/3272/ACF123.pdf?sequence=1"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vistaunirn.inf.br/revistaunirn/index.php/revistaunirn/article/view/109/121"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s.google.com.br/books?id=dKFvIcOtGMMC&amp;pg=PA94&amp;lpg=PA94&amp;dq=Problemas+morais+em+medicina:+utilitarismo+volunt%C3%A1rio&amp;source=bl&amp;ots=vcgIBdf4j-&amp;sig=4yWvppVVMas5jKRmdM68VMPk4AE&amp;hl=pt-BR&amp;sa=X&amp;ved=0ahUKEwjZ7OKr8qjNAhWJRSYKHbI-AKcQ6AEIJTAB"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7C86-87E9-42AC-88D3-06EAA949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7054</Words>
  <Characters>38094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Usuario</cp:lastModifiedBy>
  <cp:revision>2</cp:revision>
  <cp:lastPrinted>2016-05-30T17:44:00Z</cp:lastPrinted>
  <dcterms:created xsi:type="dcterms:W3CDTF">2016-06-29T01:25:00Z</dcterms:created>
  <dcterms:modified xsi:type="dcterms:W3CDTF">2016-06-29T01:25:00Z</dcterms:modified>
</cp:coreProperties>
</file>